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83" w:rsidRPr="00136538" w:rsidRDefault="006E458D" w:rsidP="006E458D">
      <w:pPr>
        <w:pStyle w:val="DefaultText"/>
        <w:rPr>
          <w:rFonts w:ascii="Copperplate Gothic Light" w:hAnsi="Copperplate Gothic Light"/>
          <w:b/>
          <w:sz w:val="40"/>
        </w:rPr>
      </w:pPr>
      <w:r w:rsidRPr="00136538">
        <w:rPr>
          <w:rFonts w:ascii="Copperplate Gothic Light" w:hAnsi="Copperplate Gothic Light"/>
          <w:b/>
          <w:sz w:val="40"/>
        </w:rPr>
        <w:t>LAPORAN KERJA</w:t>
      </w:r>
      <w:r w:rsidR="001620AB" w:rsidRPr="00136538">
        <w:rPr>
          <w:rFonts w:ascii="Copperplate Gothic Light" w:hAnsi="Copperplate Gothic Light"/>
          <w:b/>
          <w:sz w:val="40"/>
        </w:rPr>
        <w:t xml:space="preserve"> </w:t>
      </w:r>
      <w:r w:rsidRPr="00136538">
        <w:rPr>
          <w:rFonts w:ascii="Copperplate Gothic Light" w:hAnsi="Copperplate Gothic Light"/>
          <w:b/>
          <w:sz w:val="40"/>
        </w:rPr>
        <w:t>TANAH</w:t>
      </w:r>
    </w:p>
    <w:p w:rsidR="00BE1583" w:rsidRPr="00136538" w:rsidRDefault="00BE1583">
      <w:pPr>
        <w:pStyle w:val="DefaultText"/>
        <w:rPr>
          <w:b/>
          <w:color w:val="FF0000"/>
          <w:sz w:val="36"/>
        </w:rPr>
      </w:pPr>
    </w:p>
    <w:p w:rsidR="00BE1583" w:rsidRPr="00136538" w:rsidRDefault="00BE1583">
      <w:pPr>
        <w:pStyle w:val="DefaultText"/>
        <w:rPr>
          <w:b/>
          <w:color w:val="FF0000"/>
          <w:sz w:val="36"/>
        </w:rPr>
      </w:pPr>
    </w:p>
    <w:p w:rsidR="00BE1583" w:rsidRPr="00136538" w:rsidRDefault="001620AB">
      <w:pPr>
        <w:pStyle w:val="DefaultText"/>
        <w:rPr>
          <w:rFonts w:ascii="News Gothic MT" w:hAnsi="News Gothic MT"/>
          <w:b/>
          <w:sz w:val="32"/>
        </w:rPr>
      </w:pPr>
      <w:r w:rsidRPr="00136538">
        <w:rPr>
          <w:rFonts w:ascii="News Gothic MT" w:hAnsi="News Gothic MT"/>
          <w:b/>
          <w:sz w:val="28"/>
        </w:rPr>
        <w:t>PROJEK</w:t>
      </w:r>
      <w:r w:rsidR="00BE1583" w:rsidRPr="00136538">
        <w:rPr>
          <w:rFonts w:ascii="News Gothic MT" w:hAnsi="News Gothic MT"/>
          <w:b/>
          <w:sz w:val="28"/>
        </w:rPr>
        <w:t xml:space="preserve"> :</w:t>
      </w:r>
    </w:p>
    <w:p w:rsidR="00BE1583" w:rsidRPr="00136538" w:rsidRDefault="00BE1583">
      <w:pPr>
        <w:pStyle w:val="DefaultText"/>
        <w:rPr>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0"/>
      </w:tblGrid>
      <w:tr w:rsidR="00BE1583" w:rsidRPr="00136538">
        <w:tc>
          <w:tcPr>
            <w:tcW w:w="9350" w:type="dxa"/>
          </w:tcPr>
          <w:p w:rsidR="00BE1583" w:rsidRPr="00136538" w:rsidRDefault="00BE1583">
            <w:pPr>
              <w:pStyle w:val="TableText"/>
              <w:jc w:val="left"/>
              <w:rPr>
                <w:rFonts w:ascii="News Gothic MT" w:hAnsi="News Gothic MT"/>
                <w:color w:val="FF0000"/>
              </w:rPr>
            </w:pPr>
          </w:p>
          <w:p w:rsidR="00BE1583" w:rsidRDefault="006E458D">
            <w:pPr>
              <w:pStyle w:val="TableText"/>
              <w:tabs>
                <w:tab w:val="left" w:pos="8040"/>
              </w:tabs>
              <w:jc w:val="both"/>
              <w:rPr>
                <w:rFonts w:ascii="Arial" w:hAnsi="Arial" w:cs="Arial"/>
                <w:b/>
                <w:sz w:val="28"/>
                <w:u w:val="single"/>
              </w:rPr>
            </w:pPr>
            <w:r w:rsidRPr="00136538">
              <w:rPr>
                <w:rFonts w:ascii="Arial" w:hAnsi="Arial" w:cs="Arial"/>
                <w:b/>
                <w:sz w:val="28"/>
                <w:u w:val="single"/>
              </w:rPr>
              <w:t>CADANGAN KERJA</w:t>
            </w:r>
            <w:r w:rsidR="00D965F6" w:rsidRPr="00136538">
              <w:rPr>
                <w:rFonts w:ascii="Arial" w:hAnsi="Arial" w:cs="Arial"/>
                <w:b/>
                <w:sz w:val="28"/>
                <w:u w:val="single"/>
              </w:rPr>
              <w:t xml:space="preserve"> </w:t>
            </w:r>
            <w:r w:rsidRPr="00136538">
              <w:rPr>
                <w:rFonts w:ascii="Arial" w:hAnsi="Arial" w:cs="Arial"/>
                <w:b/>
                <w:sz w:val="28"/>
                <w:u w:val="single"/>
              </w:rPr>
              <w:t>TANAH UNTUK</w:t>
            </w:r>
            <w:r w:rsidR="00D965F6" w:rsidRPr="00136538">
              <w:rPr>
                <w:rFonts w:ascii="Arial" w:hAnsi="Arial" w:cs="Arial"/>
                <w:b/>
                <w:sz w:val="28"/>
                <w:u w:val="single"/>
              </w:rPr>
              <w:t>:-</w:t>
            </w:r>
          </w:p>
          <w:p w:rsidR="00427A3A" w:rsidRPr="00136538" w:rsidRDefault="00427A3A">
            <w:pPr>
              <w:pStyle w:val="TableText"/>
              <w:tabs>
                <w:tab w:val="left" w:pos="8040"/>
              </w:tabs>
              <w:jc w:val="both"/>
              <w:rPr>
                <w:rFonts w:ascii="Arial" w:hAnsi="Arial" w:cs="Arial"/>
                <w:b/>
                <w:sz w:val="28"/>
                <w:u w:val="single"/>
              </w:rPr>
            </w:pPr>
          </w:p>
          <w:p w:rsidR="00427A3A" w:rsidRPr="00427A3A" w:rsidRDefault="00427A3A" w:rsidP="00427A3A">
            <w:pPr>
              <w:pStyle w:val="DefaultText"/>
              <w:jc w:val="both"/>
              <w:rPr>
                <w:rFonts w:ascii="Rockwell Light" w:hAnsi="Rockwell Light"/>
                <w:bCs/>
                <w:sz w:val="28"/>
                <w:szCs w:val="28"/>
              </w:rPr>
            </w:pPr>
            <w:r w:rsidRPr="00427A3A">
              <w:rPr>
                <w:rFonts w:ascii="Rockwell Light" w:hAnsi="Rockwell Light"/>
                <w:bCs/>
                <w:sz w:val="28"/>
                <w:szCs w:val="28"/>
              </w:rPr>
              <w:t>CADANGAN PEMBANGUNAN BERCAMPUR YANG MENGANDUNGI:</w:t>
            </w:r>
          </w:p>
          <w:p w:rsidR="00427A3A" w:rsidRPr="00427A3A" w:rsidRDefault="00427A3A" w:rsidP="00427A3A">
            <w:pPr>
              <w:pStyle w:val="DefaultText"/>
              <w:jc w:val="both"/>
              <w:rPr>
                <w:rFonts w:ascii="Rockwell Light" w:hAnsi="Rockwell Light"/>
                <w:bCs/>
                <w:sz w:val="28"/>
                <w:szCs w:val="28"/>
                <w:u w:val="single"/>
              </w:rPr>
            </w:pPr>
            <w:r w:rsidRPr="00427A3A">
              <w:rPr>
                <w:rFonts w:ascii="Rockwell Light" w:hAnsi="Rockwell Light"/>
                <w:bCs/>
                <w:sz w:val="28"/>
                <w:szCs w:val="28"/>
                <w:u w:val="single"/>
              </w:rPr>
              <w:t>FASA 1</w:t>
            </w:r>
          </w:p>
          <w:p w:rsidR="00427A3A" w:rsidRPr="00427A3A" w:rsidRDefault="00427A3A" w:rsidP="00427A3A">
            <w:pPr>
              <w:pStyle w:val="DefaultText"/>
              <w:jc w:val="both"/>
              <w:rPr>
                <w:rFonts w:ascii="Rockwell Light" w:hAnsi="Rockwell Light"/>
                <w:bCs/>
                <w:sz w:val="28"/>
                <w:szCs w:val="28"/>
              </w:rPr>
            </w:pPr>
            <w:r w:rsidRPr="00427A3A">
              <w:rPr>
                <w:rFonts w:ascii="Rockwell Light" w:hAnsi="Rockwell Light"/>
                <w:bCs/>
                <w:sz w:val="28"/>
                <w:szCs w:val="28"/>
              </w:rPr>
              <w:t>A. 2 BLOK PANGSAPURI PERKHIDMATAN 18 TINGKAT (720 UNIT)</w:t>
            </w:r>
          </w:p>
          <w:p w:rsidR="00427A3A" w:rsidRPr="00427A3A" w:rsidRDefault="00427A3A" w:rsidP="00427A3A">
            <w:pPr>
              <w:pStyle w:val="DefaultText"/>
              <w:jc w:val="both"/>
              <w:rPr>
                <w:rFonts w:ascii="Rockwell Light" w:hAnsi="Rockwell Light"/>
                <w:bCs/>
                <w:sz w:val="28"/>
                <w:szCs w:val="28"/>
              </w:rPr>
            </w:pPr>
            <w:r w:rsidRPr="00427A3A">
              <w:rPr>
                <w:rFonts w:ascii="Rockwell Light" w:hAnsi="Rockwell Light"/>
                <w:bCs/>
                <w:sz w:val="28"/>
                <w:szCs w:val="28"/>
              </w:rPr>
              <w:t xml:space="preserve">B. KEDAI PEJABAT 3 TINGKAT (200 UNIT) </w:t>
            </w:r>
          </w:p>
          <w:p w:rsidR="00427A3A" w:rsidRPr="00427A3A" w:rsidRDefault="00427A3A" w:rsidP="00427A3A">
            <w:pPr>
              <w:pStyle w:val="DefaultText"/>
              <w:jc w:val="both"/>
              <w:rPr>
                <w:rFonts w:ascii="Rockwell Light" w:hAnsi="Rockwell Light"/>
                <w:bCs/>
                <w:sz w:val="28"/>
                <w:szCs w:val="28"/>
              </w:rPr>
            </w:pPr>
            <w:r w:rsidRPr="00427A3A">
              <w:rPr>
                <w:rFonts w:ascii="Rockwell Light" w:hAnsi="Rockwell Light"/>
                <w:bCs/>
                <w:sz w:val="28"/>
                <w:szCs w:val="28"/>
              </w:rPr>
              <w:t>3. 3 TINGKAT TEMPAT LETAK KENDERAAN DAN 1 TINGKAT BASEMEN</w:t>
            </w:r>
          </w:p>
          <w:p w:rsidR="00427A3A" w:rsidRPr="00427A3A" w:rsidRDefault="00427A3A" w:rsidP="00427A3A">
            <w:pPr>
              <w:pStyle w:val="DefaultText"/>
              <w:jc w:val="both"/>
              <w:rPr>
                <w:rFonts w:ascii="Rockwell Light" w:hAnsi="Rockwell Light"/>
                <w:bCs/>
                <w:sz w:val="28"/>
                <w:szCs w:val="28"/>
              </w:rPr>
            </w:pPr>
          </w:p>
          <w:p w:rsidR="00427A3A" w:rsidRPr="00427A3A" w:rsidRDefault="00427A3A" w:rsidP="00427A3A">
            <w:pPr>
              <w:pStyle w:val="DefaultText"/>
              <w:jc w:val="both"/>
              <w:rPr>
                <w:rFonts w:ascii="Rockwell Light" w:hAnsi="Rockwell Light"/>
                <w:bCs/>
                <w:sz w:val="28"/>
                <w:szCs w:val="28"/>
                <w:u w:val="single"/>
              </w:rPr>
            </w:pPr>
            <w:r w:rsidRPr="00427A3A">
              <w:rPr>
                <w:rFonts w:ascii="Rockwell Light" w:hAnsi="Rockwell Light"/>
                <w:bCs/>
                <w:sz w:val="28"/>
                <w:szCs w:val="28"/>
                <w:u w:val="single"/>
              </w:rPr>
              <w:t>FASA 2</w:t>
            </w:r>
          </w:p>
          <w:p w:rsidR="00427A3A" w:rsidRPr="00427A3A" w:rsidRDefault="00427A3A" w:rsidP="00427A3A">
            <w:pPr>
              <w:pStyle w:val="DefaultText"/>
              <w:jc w:val="both"/>
              <w:rPr>
                <w:rFonts w:ascii="Rockwell Light" w:hAnsi="Rockwell Light"/>
                <w:bCs/>
                <w:sz w:val="28"/>
                <w:szCs w:val="28"/>
              </w:rPr>
            </w:pPr>
            <w:r w:rsidRPr="00427A3A">
              <w:rPr>
                <w:rFonts w:ascii="Rockwell Light" w:hAnsi="Rockwell Light"/>
                <w:bCs/>
                <w:sz w:val="28"/>
                <w:szCs w:val="28"/>
              </w:rPr>
              <w:t>A. 2 BLOK PANGSAPURI PERKHIDMATAN 22 TINGKAT (520 UNIT)</w:t>
            </w:r>
          </w:p>
          <w:p w:rsidR="00427A3A" w:rsidRPr="00427A3A" w:rsidRDefault="00427A3A" w:rsidP="00427A3A">
            <w:pPr>
              <w:pStyle w:val="DefaultText"/>
              <w:jc w:val="both"/>
              <w:rPr>
                <w:rFonts w:ascii="Rockwell Light" w:hAnsi="Rockwell Light"/>
                <w:bCs/>
                <w:sz w:val="28"/>
                <w:szCs w:val="28"/>
              </w:rPr>
            </w:pPr>
            <w:r w:rsidRPr="00427A3A">
              <w:rPr>
                <w:rFonts w:ascii="Rockwell Light" w:hAnsi="Rockwell Light"/>
                <w:bCs/>
                <w:sz w:val="28"/>
                <w:szCs w:val="28"/>
              </w:rPr>
              <w:t xml:space="preserve">B. 6 TINGKAT TEMPAT LETAK KENDERAAN </w:t>
            </w:r>
          </w:p>
          <w:p w:rsidR="00427A3A" w:rsidRPr="00427A3A" w:rsidRDefault="00427A3A" w:rsidP="00427A3A">
            <w:pPr>
              <w:pStyle w:val="DefaultText"/>
              <w:jc w:val="both"/>
              <w:rPr>
                <w:rFonts w:ascii="Rockwell Light" w:hAnsi="Rockwell Light"/>
                <w:bCs/>
                <w:sz w:val="28"/>
                <w:szCs w:val="28"/>
              </w:rPr>
            </w:pPr>
          </w:p>
          <w:p w:rsidR="00427A3A" w:rsidRPr="00427A3A" w:rsidRDefault="00427A3A" w:rsidP="00427A3A">
            <w:pPr>
              <w:pStyle w:val="DefaultText"/>
              <w:jc w:val="both"/>
              <w:rPr>
                <w:rFonts w:ascii="Rockwell Light" w:hAnsi="Rockwell Light"/>
                <w:bCs/>
                <w:sz w:val="28"/>
                <w:szCs w:val="28"/>
                <w:u w:val="single"/>
              </w:rPr>
            </w:pPr>
            <w:r w:rsidRPr="00427A3A">
              <w:rPr>
                <w:rFonts w:ascii="Rockwell Light" w:hAnsi="Rockwell Light"/>
                <w:bCs/>
                <w:sz w:val="28"/>
                <w:szCs w:val="28"/>
                <w:u w:val="single"/>
              </w:rPr>
              <w:t>FASA 3</w:t>
            </w:r>
          </w:p>
          <w:p w:rsidR="00427A3A" w:rsidRPr="00427A3A" w:rsidRDefault="00427A3A" w:rsidP="00427A3A">
            <w:pPr>
              <w:pStyle w:val="DefaultText"/>
              <w:jc w:val="both"/>
              <w:rPr>
                <w:rFonts w:ascii="Rockwell Light" w:hAnsi="Rockwell Light"/>
                <w:bCs/>
                <w:sz w:val="28"/>
                <w:szCs w:val="28"/>
              </w:rPr>
            </w:pPr>
            <w:r w:rsidRPr="00427A3A">
              <w:rPr>
                <w:rFonts w:ascii="Rockwell Light" w:hAnsi="Rockwell Light"/>
                <w:bCs/>
                <w:sz w:val="28"/>
                <w:szCs w:val="28"/>
              </w:rPr>
              <w:t>KEMAJUAN MASA HADAPAN (PEMBANGUNAN BERCAMPUR)</w:t>
            </w:r>
          </w:p>
          <w:p w:rsidR="00427A3A" w:rsidRPr="00427A3A" w:rsidRDefault="00427A3A" w:rsidP="00427A3A">
            <w:pPr>
              <w:pStyle w:val="DefaultText"/>
              <w:jc w:val="both"/>
              <w:rPr>
                <w:rFonts w:ascii="Rockwell Light" w:hAnsi="Rockwell Light"/>
                <w:bCs/>
                <w:sz w:val="28"/>
                <w:szCs w:val="28"/>
              </w:rPr>
            </w:pPr>
            <w:r w:rsidRPr="00427A3A">
              <w:rPr>
                <w:rFonts w:ascii="Rockwell Light" w:hAnsi="Rockwell Light"/>
                <w:bCs/>
                <w:sz w:val="28"/>
                <w:szCs w:val="28"/>
              </w:rPr>
              <w:t>DI ATAS LOT 21135, PERSIARAN CASSIA BARAT 3, MUKIM 13, SEBERANG PERAI SELATAN, PULAU PINANG.</w:t>
            </w:r>
          </w:p>
          <w:p w:rsidR="00427A3A" w:rsidRPr="00427A3A" w:rsidRDefault="00427A3A" w:rsidP="00427A3A">
            <w:pPr>
              <w:pStyle w:val="DefaultText"/>
              <w:jc w:val="both"/>
              <w:rPr>
                <w:b/>
                <w:sz w:val="28"/>
                <w:szCs w:val="28"/>
              </w:rPr>
            </w:pPr>
            <w:r w:rsidRPr="00427A3A">
              <w:rPr>
                <w:b/>
                <w:sz w:val="28"/>
                <w:szCs w:val="28"/>
              </w:rPr>
              <w:t>UNTUK : TETUAN PARAMOUNT PROPERTY (PW) SDN BHD</w:t>
            </w:r>
          </w:p>
          <w:p w:rsidR="00FD1728" w:rsidRPr="00FD1728" w:rsidRDefault="00FD1728" w:rsidP="00FD1728">
            <w:pPr>
              <w:pStyle w:val="DefaultText"/>
              <w:rPr>
                <w:rFonts w:ascii="Arial" w:hAnsi="Arial" w:cs="Arial"/>
                <w:bCs/>
                <w:sz w:val="32"/>
                <w:szCs w:val="32"/>
              </w:rPr>
            </w:pPr>
          </w:p>
          <w:p w:rsidR="00BE1583" w:rsidRPr="00136538" w:rsidRDefault="00BE1583" w:rsidP="00FD1728">
            <w:pPr>
              <w:pStyle w:val="DefaultText"/>
              <w:rPr>
                <w:rFonts w:ascii="News Gothic MT" w:hAnsi="News Gothic MT"/>
                <w:b/>
                <w:color w:val="FF0000"/>
              </w:rPr>
            </w:pPr>
          </w:p>
        </w:tc>
      </w:tr>
    </w:tbl>
    <w:p w:rsidR="00BE1583" w:rsidRPr="00136538" w:rsidRDefault="00BE1583">
      <w:pPr>
        <w:pStyle w:val="DefaultText"/>
        <w:rPr>
          <w:color w:val="FF0000"/>
        </w:rPr>
      </w:pPr>
    </w:p>
    <w:p w:rsidR="00BE1583" w:rsidRPr="00136538" w:rsidRDefault="006E458D">
      <w:pPr>
        <w:pStyle w:val="DefaultText"/>
        <w:rPr>
          <w:rFonts w:ascii="News Gothic" w:hAnsi="News Gothic"/>
          <w:sz w:val="22"/>
          <w:szCs w:val="22"/>
        </w:rPr>
      </w:pPr>
      <w:r w:rsidRPr="00136538">
        <w:rPr>
          <w:rFonts w:ascii="News Gothic" w:hAnsi="News Gothic"/>
          <w:sz w:val="22"/>
          <w:szCs w:val="22"/>
        </w:rPr>
        <w:t>Prepared by:</w:t>
      </w:r>
    </w:p>
    <w:p w:rsidR="00BE1583" w:rsidRPr="00136538" w:rsidRDefault="00BE1583">
      <w:pPr>
        <w:pStyle w:val="DefaultText"/>
        <w:rPr>
          <w:rFonts w:ascii="News Gothic" w:hAnsi="News Gothic"/>
          <w:sz w:val="22"/>
          <w:szCs w:val="22"/>
        </w:rPr>
      </w:pPr>
    </w:p>
    <w:p w:rsidR="00BE1583" w:rsidRPr="00136538" w:rsidRDefault="00BE1583">
      <w:pPr>
        <w:pStyle w:val="DefaultText"/>
        <w:rPr>
          <w:rFonts w:ascii="News Gothic" w:hAnsi="News Gothic"/>
          <w:sz w:val="22"/>
          <w:szCs w:val="22"/>
        </w:rPr>
      </w:pPr>
      <w:r w:rsidRPr="00136538">
        <w:rPr>
          <w:rFonts w:ascii="News Gothic" w:hAnsi="News Gothic"/>
          <w:b/>
          <w:sz w:val="22"/>
          <w:szCs w:val="22"/>
        </w:rPr>
        <w:t>PERUNDING KELANA</w:t>
      </w:r>
      <w:r w:rsidR="00456C03" w:rsidRPr="00136538">
        <w:rPr>
          <w:rFonts w:ascii="News Gothic" w:hAnsi="News Gothic"/>
          <w:b/>
          <w:sz w:val="22"/>
          <w:szCs w:val="22"/>
        </w:rPr>
        <w:t xml:space="preserve"> SDN</w:t>
      </w:r>
      <w:r w:rsidR="00CB116E" w:rsidRPr="00136538">
        <w:rPr>
          <w:rFonts w:ascii="News Gothic" w:hAnsi="News Gothic"/>
          <w:b/>
          <w:sz w:val="22"/>
          <w:szCs w:val="22"/>
        </w:rPr>
        <w:t>.</w:t>
      </w:r>
      <w:r w:rsidR="00456C03" w:rsidRPr="00136538">
        <w:rPr>
          <w:rFonts w:ascii="News Gothic" w:hAnsi="News Gothic"/>
          <w:b/>
          <w:sz w:val="22"/>
          <w:szCs w:val="22"/>
        </w:rPr>
        <w:t xml:space="preserve"> BHD</w:t>
      </w:r>
      <w:r w:rsidR="00CB116E" w:rsidRPr="00136538">
        <w:rPr>
          <w:rFonts w:ascii="News Gothic" w:hAnsi="News Gothic"/>
          <w:b/>
          <w:sz w:val="22"/>
          <w:szCs w:val="22"/>
        </w:rPr>
        <w:t>.</w:t>
      </w:r>
    </w:p>
    <w:p w:rsidR="00BE1583" w:rsidRDefault="006E458D">
      <w:pPr>
        <w:pStyle w:val="DefaultText"/>
        <w:rPr>
          <w:rFonts w:ascii="News Gothic" w:hAnsi="News Gothic"/>
          <w:sz w:val="22"/>
          <w:szCs w:val="22"/>
        </w:rPr>
      </w:pPr>
      <w:r w:rsidRPr="00136538">
        <w:rPr>
          <w:rFonts w:ascii="News Gothic" w:hAnsi="News Gothic"/>
          <w:sz w:val="22"/>
          <w:szCs w:val="22"/>
        </w:rPr>
        <w:t xml:space="preserve">NO : </w:t>
      </w:r>
      <w:r w:rsidR="005112D8" w:rsidRPr="00136538">
        <w:rPr>
          <w:rFonts w:ascii="News Gothic" w:hAnsi="News Gothic"/>
          <w:sz w:val="22"/>
          <w:szCs w:val="22"/>
        </w:rPr>
        <w:t xml:space="preserve"> </w:t>
      </w:r>
      <w:r w:rsidR="00136538" w:rsidRPr="00136538">
        <w:rPr>
          <w:rFonts w:ascii="News Gothic" w:hAnsi="News Gothic"/>
          <w:sz w:val="22"/>
          <w:szCs w:val="22"/>
        </w:rPr>
        <w:t xml:space="preserve"> </w:t>
      </w:r>
      <w:r w:rsidR="00F969BA">
        <w:rPr>
          <w:rFonts w:ascii="News Gothic" w:hAnsi="News Gothic"/>
          <w:sz w:val="22"/>
          <w:szCs w:val="22"/>
        </w:rPr>
        <w:t>LEVEL 12, UNIT (D), WISMA BOON SIEW,</w:t>
      </w:r>
    </w:p>
    <w:p w:rsidR="00F969BA" w:rsidRDefault="00F969BA">
      <w:pPr>
        <w:pStyle w:val="DefaultText"/>
        <w:rPr>
          <w:rFonts w:ascii="News Gothic" w:hAnsi="News Gothic"/>
          <w:sz w:val="22"/>
          <w:szCs w:val="22"/>
        </w:rPr>
      </w:pPr>
      <w:r>
        <w:rPr>
          <w:rFonts w:ascii="News Gothic" w:hAnsi="News Gothic"/>
          <w:sz w:val="22"/>
          <w:szCs w:val="22"/>
        </w:rPr>
        <w:t xml:space="preserve">         NO.1, PENANG ROAD,</w:t>
      </w:r>
    </w:p>
    <w:p w:rsidR="00F969BA" w:rsidRDefault="00F969BA">
      <w:pPr>
        <w:pStyle w:val="DefaultText"/>
        <w:rPr>
          <w:rFonts w:ascii="News Gothic" w:hAnsi="News Gothic"/>
          <w:sz w:val="22"/>
          <w:szCs w:val="22"/>
        </w:rPr>
      </w:pPr>
      <w:r>
        <w:rPr>
          <w:rFonts w:ascii="News Gothic" w:hAnsi="News Gothic"/>
          <w:sz w:val="22"/>
          <w:szCs w:val="22"/>
        </w:rPr>
        <w:t xml:space="preserve">         10000 PENANG.</w:t>
      </w:r>
    </w:p>
    <w:p w:rsidR="00F969BA" w:rsidRPr="00136538" w:rsidRDefault="00F969BA">
      <w:pPr>
        <w:pStyle w:val="DefaultText"/>
        <w:rPr>
          <w:rFonts w:ascii="News Gothic" w:hAnsi="News Gothic"/>
          <w:sz w:val="22"/>
          <w:szCs w:val="22"/>
        </w:rPr>
      </w:pPr>
    </w:p>
    <w:p w:rsidR="00BE1583" w:rsidRDefault="00BE1583">
      <w:pPr>
        <w:pStyle w:val="DefaultText"/>
        <w:rPr>
          <w:rFonts w:ascii="News Gothic" w:hAnsi="News Gothic"/>
          <w:sz w:val="22"/>
          <w:szCs w:val="22"/>
        </w:rPr>
      </w:pPr>
      <w:r w:rsidRPr="00136538">
        <w:rPr>
          <w:rFonts w:ascii="News Gothic" w:hAnsi="News Gothic"/>
          <w:sz w:val="22"/>
          <w:szCs w:val="22"/>
        </w:rPr>
        <w:t>TEL :</w:t>
      </w:r>
      <w:r w:rsidR="006E458D" w:rsidRPr="00136538">
        <w:rPr>
          <w:rFonts w:ascii="News Gothic" w:hAnsi="News Gothic"/>
          <w:sz w:val="22"/>
          <w:szCs w:val="22"/>
        </w:rPr>
        <w:t xml:space="preserve"> 04-</w:t>
      </w:r>
      <w:r w:rsidR="00F969BA">
        <w:rPr>
          <w:rFonts w:ascii="News Gothic" w:hAnsi="News Gothic"/>
          <w:sz w:val="22"/>
          <w:szCs w:val="22"/>
        </w:rPr>
        <w:t>262 2628  FAX : 04-264 1618</w:t>
      </w:r>
    </w:p>
    <w:p w:rsidR="00FD1728" w:rsidRDefault="00FD1728">
      <w:pPr>
        <w:pStyle w:val="DefaultText"/>
        <w:rPr>
          <w:rFonts w:ascii="News Gothic" w:hAnsi="News Gothic"/>
          <w:sz w:val="22"/>
          <w:szCs w:val="22"/>
        </w:rPr>
      </w:pPr>
    </w:p>
    <w:p w:rsidR="00FD1728" w:rsidRDefault="00FD1728">
      <w:pPr>
        <w:pStyle w:val="DefaultText"/>
        <w:rPr>
          <w:rFonts w:ascii="News Gothic" w:hAnsi="News Gothic"/>
          <w:sz w:val="22"/>
          <w:szCs w:val="22"/>
        </w:rPr>
      </w:pPr>
    </w:p>
    <w:p w:rsidR="00FD1728" w:rsidRDefault="00FD1728">
      <w:pPr>
        <w:pStyle w:val="DefaultText"/>
        <w:rPr>
          <w:rFonts w:ascii="News Gothic" w:hAnsi="News Gothic"/>
          <w:sz w:val="22"/>
          <w:szCs w:val="22"/>
        </w:rPr>
      </w:pPr>
    </w:p>
    <w:p w:rsidR="00FD1728" w:rsidRDefault="00FD1728">
      <w:pPr>
        <w:pStyle w:val="DefaultText"/>
        <w:rPr>
          <w:rFonts w:ascii="News Gothic" w:hAnsi="News Gothic"/>
          <w:sz w:val="22"/>
          <w:szCs w:val="22"/>
        </w:rPr>
      </w:pPr>
    </w:p>
    <w:p w:rsidR="00427A3A" w:rsidRDefault="00427A3A">
      <w:pPr>
        <w:pStyle w:val="DefaultText"/>
        <w:rPr>
          <w:rFonts w:ascii="News Gothic" w:hAnsi="News Gothic"/>
          <w:sz w:val="22"/>
          <w:szCs w:val="22"/>
        </w:rPr>
      </w:pPr>
    </w:p>
    <w:p w:rsidR="001F3E1E" w:rsidRDefault="001F3E1E" w:rsidP="00693DAC">
      <w:pPr>
        <w:pStyle w:val="DefaultText"/>
        <w:rPr>
          <w:rFonts w:ascii="News Gothic" w:hAnsi="News Gothic"/>
          <w:sz w:val="22"/>
          <w:szCs w:val="22"/>
        </w:rPr>
      </w:pPr>
    </w:p>
    <w:p w:rsidR="00693DAC" w:rsidRPr="00AE2FC1" w:rsidRDefault="00693DAC" w:rsidP="00693DAC">
      <w:pPr>
        <w:pStyle w:val="DefaultText"/>
        <w:rPr>
          <w:rFonts w:ascii="Arial" w:hAnsi="Arial" w:cs="Arial"/>
          <w:b/>
          <w:bCs/>
          <w:szCs w:val="24"/>
        </w:rPr>
      </w:pPr>
      <w:r w:rsidRPr="00AF22BF">
        <w:rPr>
          <w:rFonts w:ascii="Arial" w:hAnsi="Arial" w:cs="Arial"/>
          <w:b/>
          <w:bCs/>
          <w:szCs w:val="24"/>
        </w:rPr>
        <w:t>A)</w:t>
      </w:r>
      <w:r w:rsidRPr="00AE2FC1">
        <w:rPr>
          <w:rFonts w:ascii="Arial" w:hAnsi="Arial" w:cs="Arial"/>
          <w:bCs/>
          <w:szCs w:val="24"/>
        </w:rPr>
        <w:tab/>
      </w:r>
      <w:r w:rsidRPr="00AE2FC1">
        <w:rPr>
          <w:rFonts w:ascii="Arial" w:hAnsi="Arial" w:cs="Arial"/>
          <w:b/>
          <w:bCs/>
          <w:szCs w:val="24"/>
          <w:u w:val="single"/>
        </w:rPr>
        <w:t>PENILAIAN PERMULAAN TAPAK</w:t>
      </w:r>
    </w:p>
    <w:p w:rsidR="00693DAC" w:rsidRPr="00AE2FC1" w:rsidRDefault="00693DAC" w:rsidP="00693DAC">
      <w:pPr>
        <w:pStyle w:val="DefaultText"/>
        <w:rPr>
          <w:rFonts w:ascii="Arial" w:hAnsi="Arial" w:cs="Arial"/>
          <w:bCs/>
          <w:color w:val="FF0000"/>
          <w:szCs w:val="24"/>
        </w:rPr>
      </w:pPr>
    </w:p>
    <w:p w:rsidR="00693DAC" w:rsidRPr="00AE2FC1" w:rsidRDefault="00021CC5" w:rsidP="00190116">
      <w:pPr>
        <w:pStyle w:val="DefaultText"/>
        <w:numPr>
          <w:ilvl w:val="0"/>
          <w:numId w:val="3"/>
        </w:numPr>
        <w:jc w:val="both"/>
        <w:rPr>
          <w:rFonts w:ascii="Arial" w:hAnsi="Arial" w:cs="Arial"/>
          <w:bCs/>
          <w:szCs w:val="24"/>
        </w:rPr>
      </w:pPr>
      <w:r w:rsidRPr="00AE2FC1">
        <w:rPr>
          <w:rFonts w:ascii="Arial" w:hAnsi="Arial" w:cs="Arial"/>
          <w:bCs/>
          <w:szCs w:val="24"/>
        </w:rPr>
        <w:t xml:space="preserve">Projek ini </w:t>
      </w:r>
      <w:r w:rsidR="00693DAC" w:rsidRPr="00AE2FC1">
        <w:rPr>
          <w:rFonts w:ascii="Arial" w:hAnsi="Arial" w:cs="Arial"/>
          <w:bCs/>
          <w:szCs w:val="24"/>
        </w:rPr>
        <w:t xml:space="preserve">terletak di atas Lot </w:t>
      </w:r>
      <w:r w:rsidR="00427A3A">
        <w:rPr>
          <w:rFonts w:ascii="Arial" w:hAnsi="Arial" w:cs="Arial"/>
          <w:bCs/>
          <w:szCs w:val="24"/>
        </w:rPr>
        <w:t>21135</w:t>
      </w:r>
      <w:r w:rsidR="00FD1728">
        <w:rPr>
          <w:rFonts w:ascii="Arial" w:hAnsi="Arial" w:cs="Arial"/>
          <w:bCs/>
          <w:szCs w:val="24"/>
        </w:rPr>
        <w:t>,</w:t>
      </w:r>
      <w:r w:rsidR="00693DAC" w:rsidRPr="00AE2FC1">
        <w:rPr>
          <w:rFonts w:ascii="Arial" w:hAnsi="Arial" w:cs="Arial"/>
          <w:bCs/>
          <w:szCs w:val="24"/>
        </w:rPr>
        <w:t xml:space="preserve"> Mukim </w:t>
      </w:r>
      <w:r w:rsidR="001F212C" w:rsidRPr="00AE2FC1">
        <w:rPr>
          <w:rFonts w:ascii="Arial" w:hAnsi="Arial" w:cs="Arial"/>
          <w:bCs/>
          <w:szCs w:val="24"/>
        </w:rPr>
        <w:t>1</w:t>
      </w:r>
      <w:r w:rsidR="001F3E1E">
        <w:rPr>
          <w:rFonts w:ascii="Arial" w:hAnsi="Arial" w:cs="Arial"/>
          <w:bCs/>
          <w:szCs w:val="24"/>
        </w:rPr>
        <w:t>3</w:t>
      </w:r>
      <w:r w:rsidR="00693DAC" w:rsidRPr="00AE2FC1">
        <w:rPr>
          <w:rFonts w:ascii="Arial" w:hAnsi="Arial" w:cs="Arial"/>
          <w:bCs/>
          <w:szCs w:val="24"/>
        </w:rPr>
        <w:t xml:space="preserve">, Daerah Seberang Perai </w:t>
      </w:r>
      <w:r w:rsidR="001F3E1E">
        <w:rPr>
          <w:rFonts w:ascii="Arial" w:hAnsi="Arial" w:cs="Arial"/>
          <w:bCs/>
          <w:szCs w:val="24"/>
        </w:rPr>
        <w:t>Selatan</w:t>
      </w:r>
      <w:r w:rsidR="00693DAC" w:rsidRPr="00AE2FC1">
        <w:rPr>
          <w:rFonts w:ascii="Arial" w:hAnsi="Arial" w:cs="Arial"/>
          <w:bCs/>
          <w:szCs w:val="24"/>
        </w:rPr>
        <w:t xml:space="preserve"> seperti </w:t>
      </w:r>
      <w:r w:rsidRPr="00AE2FC1">
        <w:rPr>
          <w:rFonts w:ascii="Arial" w:hAnsi="Arial" w:cs="Arial"/>
          <w:bCs/>
          <w:szCs w:val="24"/>
        </w:rPr>
        <w:t xml:space="preserve">di </w:t>
      </w:r>
      <w:r w:rsidR="00693DAC" w:rsidRPr="00AE2FC1">
        <w:rPr>
          <w:rFonts w:ascii="Arial" w:hAnsi="Arial" w:cs="Arial"/>
          <w:bCs/>
          <w:szCs w:val="24"/>
        </w:rPr>
        <w:t>dalam lukisan yang disertakan.</w:t>
      </w:r>
    </w:p>
    <w:p w:rsidR="00693DAC" w:rsidRPr="00AE2FC1" w:rsidRDefault="00693DAC" w:rsidP="00693DAC">
      <w:pPr>
        <w:pStyle w:val="DefaultText"/>
        <w:ind w:left="720"/>
        <w:rPr>
          <w:rFonts w:ascii="Arial" w:hAnsi="Arial" w:cs="Arial"/>
          <w:bCs/>
          <w:szCs w:val="24"/>
        </w:rPr>
      </w:pPr>
    </w:p>
    <w:p w:rsidR="00693DAC" w:rsidRPr="00AE2FC1" w:rsidRDefault="00693DAC" w:rsidP="00190116">
      <w:pPr>
        <w:pStyle w:val="DefaultText"/>
        <w:numPr>
          <w:ilvl w:val="0"/>
          <w:numId w:val="3"/>
        </w:numPr>
        <w:jc w:val="both"/>
        <w:rPr>
          <w:rFonts w:ascii="Arial" w:hAnsi="Arial" w:cs="Arial"/>
          <w:bCs/>
          <w:szCs w:val="24"/>
        </w:rPr>
      </w:pPr>
      <w:r w:rsidRPr="00AE2FC1">
        <w:rPr>
          <w:rFonts w:ascii="Arial" w:hAnsi="Arial" w:cs="Arial"/>
          <w:bCs/>
          <w:szCs w:val="24"/>
        </w:rPr>
        <w:t xml:space="preserve">Jumlah keluasan tanah bagi projek ini adalah </w:t>
      </w:r>
      <w:r w:rsidR="00427A3A">
        <w:rPr>
          <w:rFonts w:ascii="Arial" w:hAnsi="Arial" w:cs="Arial"/>
          <w:bCs/>
          <w:szCs w:val="24"/>
        </w:rPr>
        <w:t>3.33</w:t>
      </w:r>
      <w:r w:rsidRPr="00AE2FC1">
        <w:rPr>
          <w:rFonts w:ascii="Arial" w:hAnsi="Arial" w:cs="Arial"/>
          <w:bCs/>
          <w:szCs w:val="24"/>
        </w:rPr>
        <w:t xml:space="preserve"> hektar. Tempoh cadangan menyiapkan kerja tanah </w:t>
      </w:r>
      <w:r w:rsidR="00C62A12" w:rsidRPr="00AE2FC1">
        <w:rPr>
          <w:rFonts w:ascii="Arial" w:hAnsi="Arial" w:cs="Arial"/>
          <w:bCs/>
          <w:szCs w:val="24"/>
        </w:rPr>
        <w:t xml:space="preserve">adalah </w:t>
      </w:r>
      <w:r w:rsidR="00427A3A">
        <w:rPr>
          <w:rFonts w:ascii="Arial" w:hAnsi="Arial" w:cs="Arial"/>
          <w:b/>
          <w:bCs/>
          <w:szCs w:val="24"/>
        </w:rPr>
        <w:t>25</w:t>
      </w:r>
      <w:r w:rsidR="001F212C" w:rsidRPr="00AE2FC1">
        <w:rPr>
          <w:rFonts w:ascii="Arial" w:hAnsi="Arial" w:cs="Arial"/>
          <w:b/>
          <w:bCs/>
          <w:szCs w:val="24"/>
        </w:rPr>
        <w:t xml:space="preserve"> </w:t>
      </w:r>
      <w:r w:rsidRPr="00AE2FC1">
        <w:rPr>
          <w:rFonts w:ascii="Arial" w:hAnsi="Arial" w:cs="Arial"/>
          <w:bCs/>
          <w:szCs w:val="24"/>
        </w:rPr>
        <w:t>minggu.</w:t>
      </w:r>
    </w:p>
    <w:p w:rsidR="00693DAC" w:rsidRPr="00AE2FC1" w:rsidRDefault="00693DAC" w:rsidP="00693DAC">
      <w:pPr>
        <w:pStyle w:val="DefaultText"/>
        <w:rPr>
          <w:rFonts w:ascii="Arial" w:hAnsi="Arial" w:cs="Arial"/>
          <w:bCs/>
          <w:szCs w:val="24"/>
        </w:rPr>
      </w:pPr>
    </w:p>
    <w:p w:rsidR="00693DAC" w:rsidRPr="00AE2FC1" w:rsidRDefault="00693DAC" w:rsidP="00190116">
      <w:pPr>
        <w:pStyle w:val="DefaultText"/>
        <w:numPr>
          <w:ilvl w:val="0"/>
          <w:numId w:val="3"/>
        </w:numPr>
        <w:jc w:val="both"/>
        <w:rPr>
          <w:rFonts w:ascii="Arial" w:hAnsi="Arial" w:cs="Arial"/>
          <w:bCs/>
          <w:szCs w:val="24"/>
        </w:rPr>
      </w:pPr>
      <w:r w:rsidRPr="00AE2FC1">
        <w:rPr>
          <w:rFonts w:ascii="Arial" w:hAnsi="Arial" w:cs="Arial"/>
          <w:bCs/>
          <w:szCs w:val="24"/>
        </w:rPr>
        <w:t xml:space="preserve">Langkah untuk mengawal hakisan dan kelodak peringkat awal ialah kami </w:t>
      </w:r>
      <w:r w:rsidR="00E629F0" w:rsidRPr="00AE2FC1">
        <w:rPr>
          <w:rFonts w:ascii="Arial" w:hAnsi="Arial" w:cs="Arial"/>
          <w:bCs/>
          <w:szCs w:val="24"/>
        </w:rPr>
        <w:t>pasti</w:t>
      </w:r>
      <w:r w:rsidRPr="00AE2FC1">
        <w:rPr>
          <w:rFonts w:ascii="Arial" w:hAnsi="Arial" w:cs="Arial"/>
          <w:bCs/>
          <w:szCs w:val="24"/>
        </w:rPr>
        <w:t>ikan ban</w:t>
      </w:r>
      <w:r w:rsidR="00C62A12" w:rsidRPr="00AE2FC1">
        <w:rPr>
          <w:rFonts w:ascii="Arial" w:hAnsi="Arial" w:cs="Arial"/>
          <w:bCs/>
          <w:szCs w:val="24"/>
        </w:rPr>
        <w:t xml:space="preserve"> pengadang, tembok penahan konk</w:t>
      </w:r>
      <w:r w:rsidRPr="00AE2FC1">
        <w:rPr>
          <w:rFonts w:ascii="Arial" w:hAnsi="Arial" w:cs="Arial"/>
          <w:bCs/>
          <w:szCs w:val="24"/>
        </w:rPr>
        <w:t xml:space="preserve">rit tetulang dan parit </w:t>
      </w:r>
      <w:r w:rsidR="00E629F0" w:rsidRPr="00AE2FC1">
        <w:rPr>
          <w:rFonts w:ascii="Arial" w:hAnsi="Arial" w:cs="Arial"/>
          <w:bCs/>
          <w:szCs w:val="24"/>
        </w:rPr>
        <w:t xml:space="preserve">perimeter </w:t>
      </w:r>
      <w:r w:rsidRPr="00AE2FC1">
        <w:rPr>
          <w:rFonts w:ascii="Arial" w:hAnsi="Arial" w:cs="Arial"/>
          <w:bCs/>
          <w:szCs w:val="24"/>
        </w:rPr>
        <w:t xml:space="preserve">di sepanjang lot pembangunan dibina </w:t>
      </w:r>
      <w:r w:rsidR="00190116" w:rsidRPr="00AE2FC1">
        <w:rPr>
          <w:rFonts w:ascii="Arial" w:hAnsi="Arial" w:cs="Arial"/>
          <w:bCs/>
          <w:szCs w:val="24"/>
        </w:rPr>
        <w:t>terlebih dahulu.</w:t>
      </w:r>
    </w:p>
    <w:p w:rsidR="00190116" w:rsidRPr="00AE2FC1" w:rsidRDefault="00190116" w:rsidP="00190116">
      <w:pPr>
        <w:pStyle w:val="DefaultText"/>
        <w:jc w:val="both"/>
        <w:rPr>
          <w:rFonts w:ascii="Arial" w:hAnsi="Arial" w:cs="Arial"/>
          <w:bCs/>
          <w:szCs w:val="24"/>
        </w:rPr>
      </w:pPr>
    </w:p>
    <w:p w:rsidR="00190116" w:rsidRDefault="00190116" w:rsidP="00190116">
      <w:pPr>
        <w:pStyle w:val="DefaultText"/>
        <w:numPr>
          <w:ilvl w:val="0"/>
          <w:numId w:val="3"/>
        </w:numPr>
        <w:jc w:val="both"/>
        <w:rPr>
          <w:rFonts w:ascii="Arial" w:hAnsi="Arial" w:cs="Arial"/>
          <w:bCs/>
          <w:szCs w:val="24"/>
        </w:rPr>
      </w:pPr>
      <w:r w:rsidRPr="00AE2FC1">
        <w:rPr>
          <w:rFonts w:ascii="Arial" w:hAnsi="Arial" w:cs="Arial"/>
          <w:bCs/>
          <w:szCs w:val="24"/>
        </w:rPr>
        <w:t>Pada peringkat seterusnya, kolam pemendapan dan kolam cetek bersih tayar dibina untuk mengawal pengaliran air kotoran dan kelodak. Kelodak akan dibersihkan dari masa ke semasa.</w:t>
      </w:r>
    </w:p>
    <w:p w:rsidR="00AF22BF" w:rsidRDefault="00AF22BF" w:rsidP="00AF22BF">
      <w:pPr>
        <w:pStyle w:val="DefaultText"/>
        <w:jc w:val="both"/>
        <w:rPr>
          <w:rFonts w:ascii="Arial" w:hAnsi="Arial" w:cs="Arial"/>
          <w:bCs/>
          <w:szCs w:val="24"/>
        </w:rPr>
      </w:pPr>
    </w:p>
    <w:p w:rsidR="00AF22BF" w:rsidRPr="00AE2FC1" w:rsidRDefault="00AF22BF" w:rsidP="00AF22BF">
      <w:pPr>
        <w:pStyle w:val="DefaultText"/>
        <w:jc w:val="both"/>
        <w:rPr>
          <w:rFonts w:ascii="Arial" w:hAnsi="Arial" w:cs="Arial"/>
          <w:bCs/>
          <w:szCs w:val="24"/>
        </w:rPr>
      </w:pPr>
    </w:p>
    <w:p w:rsidR="00E629F0" w:rsidRPr="00AE2FC1" w:rsidRDefault="00E629F0" w:rsidP="00190116">
      <w:pPr>
        <w:pStyle w:val="DefaultText"/>
        <w:jc w:val="both"/>
        <w:rPr>
          <w:rFonts w:ascii="Arial" w:hAnsi="Arial" w:cs="Arial"/>
          <w:bCs/>
          <w:szCs w:val="24"/>
        </w:rPr>
      </w:pPr>
    </w:p>
    <w:p w:rsidR="00190116" w:rsidRPr="00AE2FC1" w:rsidRDefault="00190116" w:rsidP="00190116">
      <w:pPr>
        <w:pStyle w:val="DefaultText"/>
        <w:jc w:val="both"/>
        <w:rPr>
          <w:rFonts w:ascii="Arial" w:hAnsi="Arial" w:cs="Arial"/>
          <w:bCs/>
          <w:szCs w:val="24"/>
        </w:rPr>
      </w:pPr>
      <w:r w:rsidRPr="00AF22BF">
        <w:rPr>
          <w:rFonts w:ascii="Arial" w:hAnsi="Arial" w:cs="Arial"/>
          <w:b/>
          <w:bCs/>
          <w:szCs w:val="24"/>
        </w:rPr>
        <w:t>B)</w:t>
      </w:r>
      <w:r w:rsidRPr="00AE2FC1">
        <w:rPr>
          <w:rFonts w:ascii="Arial" w:hAnsi="Arial" w:cs="Arial"/>
          <w:bCs/>
          <w:szCs w:val="24"/>
        </w:rPr>
        <w:tab/>
      </w:r>
      <w:r w:rsidRPr="00AE2FC1">
        <w:rPr>
          <w:rFonts w:ascii="Arial" w:hAnsi="Arial" w:cs="Arial"/>
          <w:b/>
          <w:bCs/>
          <w:szCs w:val="24"/>
          <w:u w:val="single"/>
        </w:rPr>
        <w:t>CARA PENGOREKAN, MERATA DAN MENIMBUS TANAH</w:t>
      </w:r>
    </w:p>
    <w:p w:rsidR="00190116" w:rsidRPr="00AE2FC1" w:rsidRDefault="00190116" w:rsidP="00190116">
      <w:pPr>
        <w:pStyle w:val="DefaultText"/>
        <w:jc w:val="both"/>
        <w:rPr>
          <w:rFonts w:ascii="Arial" w:hAnsi="Arial" w:cs="Arial"/>
          <w:bCs/>
          <w:szCs w:val="24"/>
        </w:rPr>
      </w:pPr>
    </w:p>
    <w:p w:rsidR="00190116" w:rsidRPr="00AE2FC1" w:rsidRDefault="00190116" w:rsidP="00190116">
      <w:pPr>
        <w:pStyle w:val="DefaultText"/>
        <w:numPr>
          <w:ilvl w:val="0"/>
          <w:numId w:val="4"/>
        </w:numPr>
        <w:jc w:val="both"/>
        <w:rPr>
          <w:rFonts w:ascii="Arial" w:hAnsi="Arial" w:cs="Arial"/>
          <w:bCs/>
          <w:szCs w:val="24"/>
        </w:rPr>
      </w:pPr>
      <w:r w:rsidRPr="00AE2FC1">
        <w:rPr>
          <w:rFonts w:ascii="Arial" w:hAnsi="Arial" w:cs="Arial"/>
          <w:bCs/>
          <w:szCs w:val="24"/>
        </w:rPr>
        <w:t xml:space="preserve">Tanah akan dikorek, dirata dan ditimbus dengan menggunakan </w:t>
      </w:r>
      <w:r w:rsidR="005A1AB2" w:rsidRPr="00AE2FC1">
        <w:rPr>
          <w:rFonts w:ascii="Arial" w:hAnsi="Arial" w:cs="Arial"/>
          <w:bCs/>
          <w:szCs w:val="24"/>
        </w:rPr>
        <w:t>jentera</w:t>
      </w:r>
      <w:r w:rsidRPr="00AE2FC1">
        <w:rPr>
          <w:rFonts w:ascii="Arial" w:hAnsi="Arial" w:cs="Arial"/>
          <w:bCs/>
          <w:szCs w:val="24"/>
        </w:rPr>
        <w:t xml:space="preserve"> pengorek (excavator) mengikut pelan kerja</w:t>
      </w:r>
      <w:r w:rsidR="00C956C1" w:rsidRPr="00AE2FC1">
        <w:rPr>
          <w:rFonts w:ascii="Arial" w:hAnsi="Arial" w:cs="Arial"/>
          <w:bCs/>
          <w:szCs w:val="24"/>
        </w:rPr>
        <w:t xml:space="preserve"> </w:t>
      </w:r>
      <w:r w:rsidRPr="00AE2FC1">
        <w:rPr>
          <w:rFonts w:ascii="Arial" w:hAnsi="Arial" w:cs="Arial"/>
          <w:bCs/>
          <w:szCs w:val="24"/>
        </w:rPr>
        <w:t>tanah yang telah diluluskan oleh MPSP.</w:t>
      </w:r>
    </w:p>
    <w:p w:rsidR="00190116" w:rsidRPr="00AE2FC1" w:rsidRDefault="00190116" w:rsidP="00190116">
      <w:pPr>
        <w:pStyle w:val="DefaultText"/>
        <w:ind w:left="720"/>
        <w:jc w:val="both"/>
        <w:rPr>
          <w:rFonts w:ascii="Arial" w:hAnsi="Arial" w:cs="Arial"/>
          <w:bCs/>
          <w:szCs w:val="24"/>
        </w:rPr>
      </w:pPr>
    </w:p>
    <w:p w:rsidR="00190116" w:rsidRPr="00AE2FC1" w:rsidRDefault="00190116" w:rsidP="00190116">
      <w:pPr>
        <w:pStyle w:val="DefaultText"/>
        <w:numPr>
          <w:ilvl w:val="0"/>
          <w:numId w:val="4"/>
        </w:numPr>
        <w:jc w:val="both"/>
        <w:rPr>
          <w:rFonts w:ascii="Arial" w:hAnsi="Arial" w:cs="Arial"/>
          <w:bCs/>
          <w:szCs w:val="24"/>
        </w:rPr>
      </w:pPr>
      <w:r w:rsidRPr="00AE2FC1">
        <w:rPr>
          <w:rFonts w:ascii="Arial" w:hAnsi="Arial" w:cs="Arial"/>
          <w:bCs/>
          <w:szCs w:val="24"/>
        </w:rPr>
        <w:t>Kerja</w:t>
      </w:r>
      <w:r w:rsidR="00C956C1" w:rsidRPr="00AE2FC1">
        <w:rPr>
          <w:rFonts w:ascii="Arial" w:hAnsi="Arial" w:cs="Arial"/>
          <w:bCs/>
          <w:szCs w:val="24"/>
        </w:rPr>
        <w:t xml:space="preserve"> </w:t>
      </w:r>
      <w:r w:rsidRPr="00AE2FC1">
        <w:rPr>
          <w:rFonts w:ascii="Arial" w:hAnsi="Arial" w:cs="Arial"/>
          <w:bCs/>
          <w:szCs w:val="24"/>
        </w:rPr>
        <w:t>tanah</w:t>
      </w:r>
      <w:r w:rsidR="00C956C1" w:rsidRPr="00AE2FC1">
        <w:rPr>
          <w:rFonts w:ascii="Arial" w:hAnsi="Arial" w:cs="Arial"/>
          <w:bCs/>
          <w:szCs w:val="24"/>
        </w:rPr>
        <w:t xml:space="preserve"> hendaklah</w:t>
      </w:r>
      <w:r w:rsidRPr="00AE2FC1">
        <w:rPr>
          <w:rFonts w:ascii="Arial" w:hAnsi="Arial" w:cs="Arial"/>
          <w:bCs/>
          <w:szCs w:val="24"/>
        </w:rPr>
        <w:t xml:space="preserve"> dibuat semasa cuaca b</w:t>
      </w:r>
      <w:r w:rsidR="005A1AB2" w:rsidRPr="00AE2FC1">
        <w:rPr>
          <w:rFonts w:ascii="Arial" w:hAnsi="Arial" w:cs="Arial"/>
          <w:bCs/>
          <w:szCs w:val="24"/>
        </w:rPr>
        <w:t>aik</w:t>
      </w:r>
      <w:r w:rsidRPr="00AE2FC1">
        <w:rPr>
          <w:rFonts w:ascii="Arial" w:hAnsi="Arial" w:cs="Arial"/>
          <w:bCs/>
          <w:szCs w:val="24"/>
        </w:rPr>
        <w:t xml:space="preserve"> dan panas.</w:t>
      </w:r>
    </w:p>
    <w:p w:rsidR="00190116" w:rsidRPr="00AE2FC1" w:rsidRDefault="00190116" w:rsidP="00190116">
      <w:pPr>
        <w:pStyle w:val="DefaultText"/>
        <w:jc w:val="both"/>
        <w:rPr>
          <w:rFonts w:ascii="Arial" w:hAnsi="Arial" w:cs="Arial"/>
          <w:bCs/>
          <w:szCs w:val="24"/>
        </w:rPr>
      </w:pPr>
    </w:p>
    <w:p w:rsidR="00190116" w:rsidRPr="00AE2FC1" w:rsidRDefault="00C27D6C" w:rsidP="00190116">
      <w:pPr>
        <w:pStyle w:val="DefaultText"/>
        <w:numPr>
          <w:ilvl w:val="0"/>
          <w:numId w:val="4"/>
        </w:numPr>
        <w:jc w:val="both"/>
        <w:rPr>
          <w:rFonts w:ascii="Arial" w:hAnsi="Arial" w:cs="Arial"/>
          <w:bCs/>
          <w:szCs w:val="24"/>
        </w:rPr>
      </w:pPr>
      <w:r w:rsidRPr="00AE2FC1">
        <w:rPr>
          <w:rFonts w:ascii="Arial" w:hAnsi="Arial" w:cs="Arial"/>
          <w:bCs/>
          <w:szCs w:val="24"/>
        </w:rPr>
        <w:t>Tebing</w:t>
      </w:r>
      <w:r w:rsidR="00190116" w:rsidRPr="00AE2FC1">
        <w:rPr>
          <w:rFonts w:ascii="Arial" w:hAnsi="Arial" w:cs="Arial"/>
          <w:bCs/>
          <w:szCs w:val="24"/>
        </w:rPr>
        <w:t xml:space="preserve"> tadahan adalah dikorek pada satu c</w:t>
      </w:r>
      <w:r w:rsidR="00140D44">
        <w:rPr>
          <w:rFonts w:ascii="Arial" w:hAnsi="Arial" w:cs="Arial"/>
          <w:bCs/>
          <w:szCs w:val="24"/>
        </w:rPr>
        <w:t>erun yang sekurang-kurangnya 1</w:t>
      </w:r>
      <w:r w:rsidR="00FD1728">
        <w:rPr>
          <w:rFonts w:ascii="Arial" w:hAnsi="Arial" w:cs="Arial"/>
          <w:bCs/>
          <w:szCs w:val="24"/>
        </w:rPr>
        <w:t>:1</w:t>
      </w:r>
      <w:r w:rsidR="00140D44">
        <w:rPr>
          <w:rFonts w:ascii="Arial" w:hAnsi="Arial" w:cs="Arial"/>
          <w:bCs/>
          <w:szCs w:val="24"/>
        </w:rPr>
        <w:t>.5</w:t>
      </w:r>
      <w:r w:rsidR="00190116" w:rsidRPr="00AE2FC1">
        <w:rPr>
          <w:rFonts w:ascii="Arial" w:hAnsi="Arial" w:cs="Arial"/>
          <w:bCs/>
          <w:szCs w:val="24"/>
        </w:rPr>
        <w:t xml:space="preserve"> dan untuk timbusan pada 1:</w:t>
      </w:r>
      <w:r w:rsidR="00267DCD" w:rsidRPr="00AE2FC1">
        <w:rPr>
          <w:rFonts w:ascii="Arial" w:hAnsi="Arial" w:cs="Arial"/>
          <w:bCs/>
          <w:szCs w:val="24"/>
        </w:rPr>
        <w:t>2</w:t>
      </w:r>
      <w:r w:rsidR="00190116" w:rsidRPr="00AE2FC1">
        <w:rPr>
          <w:rFonts w:ascii="Arial" w:hAnsi="Arial" w:cs="Arial"/>
          <w:bCs/>
          <w:szCs w:val="24"/>
        </w:rPr>
        <w:t xml:space="preserve"> dan diperlindungi daripada hakisan gegelok dengan menanam rumput secara ‘close turfing’.</w:t>
      </w:r>
    </w:p>
    <w:p w:rsidR="00190116" w:rsidRPr="00AE2FC1" w:rsidRDefault="00190116" w:rsidP="00190116">
      <w:pPr>
        <w:pStyle w:val="DefaultText"/>
        <w:jc w:val="both"/>
        <w:rPr>
          <w:rFonts w:ascii="Arial" w:hAnsi="Arial" w:cs="Arial"/>
          <w:bCs/>
          <w:szCs w:val="24"/>
        </w:rPr>
      </w:pPr>
    </w:p>
    <w:p w:rsidR="00190116" w:rsidRPr="00AE2FC1" w:rsidRDefault="00190116" w:rsidP="00190116">
      <w:pPr>
        <w:pStyle w:val="DefaultText"/>
        <w:numPr>
          <w:ilvl w:val="0"/>
          <w:numId w:val="4"/>
        </w:numPr>
        <w:jc w:val="both"/>
        <w:rPr>
          <w:rFonts w:ascii="Arial" w:hAnsi="Arial" w:cs="Arial"/>
          <w:bCs/>
          <w:szCs w:val="24"/>
        </w:rPr>
      </w:pPr>
      <w:r w:rsidRPr="00AE2FC1">
        <w:rPr>
          <w:rFonts w:ascii="Arial" w:hAnsi="Arial" w:cs="Arial"/>
          <w:bCs/>
          <w:szCs w:val="24"/>
        </w:rPr>
        <w:t xml:space="preserve">Jurutera Perunding akan </w:t>
      </w:r>
      <w:r w:rsidR="005A1AB2" w:rsidRPr="00AE2FC1">
        <w:rPr>
          <w:rFonts w:ascii="Arial" w:hAnsi="Arial" w:cs="Arial"/>
          <w:bCs/>
          <w:szCs w:val="24"/>
        </w:rPr>
        <w:t>memastikan</w:t>
      </w:r>
      <w:r w:rsidRPr="00AE2FC1">
        <w:rPr>
          <w:rFonts w:ascii="Arial" w:hAnsi="Arial" w:cs="Arial"/>
          <w:bCs/>
          <w:szCs w:val="24"/>
        </w:rPr>
        <w:t xml:space="preserve"> kerja-kerja </w:t>
      </w:r>
      <w:r w:rsidR="005A1AB2" w:rsidRPr="00AE2FC1">
        <w:rPr>
          <w:rFonts w:ascii="Arial" w:hAnsi="Arial" w:cs="Arial"/>
          <w:bCs/>
          <w:szCs w:val="24"/>
        </w:rPr>
        <w:t>p</w:t>
      </w:r>
      <w:r w:rsidRPr="00AE2FC1">
        <w:rPr>
          <w:rFonts w:ascii="Arial" w:hAnsi="Arial" w:cs="Arial"/>
          <w:bCs/>
          <w:szCs w:val="24"/>
        </w:rPr>
        <w:t>engorek</w:t>
      </w:r>
      <w:r w:rsidR="00C27D6C" w:rsidRPr="00AE2FC1">
        <w:rPr>
          <w:rFonts w:ascii="Arial" w:hAnsi="Arial" w:cs="Arial"/>
          <w:bCs/>
          <w:szCs w:val="24"/>
        </w:rPr>
        <w:t>kan</w:t>
      </w:r>
      <w:r w:rsidRPr="00AE2FC1">
        <w:rPr>
          <w:rFonts w:ascii="Arial" w:hAnsi="Arial" w:cs="Arial"/>
          <w:bCs/>
          <w:szCs w:val="24"/>
        </w:rPr>
        <w:t xml:space="preserve"> di tapak tidak menyebabkan sebarang ga</w:t>
      </w:r>
      <w:r w:rsidR="00C956C1" w:rsidRPr="00AE2FC1">
        <w:rPr>
          <w:rFonts w:ascii="Arial" w:hAnsi="Arial" w:cs="Arial"/>
          <w:bCs/>
          <w:szCs w:val="24"/>
        </w:rPr>
        <w:t>ngguan dan kerosakan harta di</w:t>
      </w:r>
      <w:r w:rsidRPr="00AE2FC1">
        <w:rPr>
          <w:rFonts w:ascii="Arial" w:hAnsi="Arial" w:cs="Arial"/>
          <w:bCs/>
          <w:szCs w:val="24"/>
        </w:rPr>
        <w:t xml:space="preserve"> lot</w:t>
      </w:r>
      <w:r w:rsidR="00C956C1" w:rsidRPr="00AE2FC1">
        <w:rPr>
          <w:rFonts w:ascii="Arial" w:hAnsi="Arial" w:cs="Arial"/>
          <w:bCs/>
          <w:szCs w:val="24"/>
        </w:rPr>
        <w:t>-lot</w:t>
      </w:r>
      <w:r w:rsidRPr="00AE2FC1">
        <w:rPr>
          <w:rFonts w:ascii="Arial" w:hAnsi="Arial" w:cs="Arial"/>
          <w:bCs/>
          <w:szCs w:val="24"/>
        </w:rPr>
        <w:t xml:space="preserve"> bersebelahan atau pengaduan daripada orang ramai.</w:t>
      </w:r>
    </w:p>
    <w:p w:rsidR="00190116" w:rsidRPr="00AE2FC1" w:rsidRDefault="00190116" w:rsidP="00190116">
      <w:pPr>
        <w:pStyle w:val="DefaultText"/>
        <w:jc w:val="both"/>
        <w:rPr>
          <w:rFonts w:ascii="Arial" w:hAnsi="Arial" w:cs="Arial"/>
          <w:bCs/>
          <w:szCs w:val="24"/>
        </w:rPr>
      </w:pPr>
    </w:p>
    <w:p w:rsidR="00190116" w:rsidRPr="00AE2FC1" w:rsidRDefault="00190116" w:rsidP="00190116">
      <w:pPr>
        <w:pStyle w:val="DefaultText"/>
        <w:numPr>
          <w:ilvl w:val="0"/>
          <w:numId w:val="4"/>
        </w:numPr>
        <w:jc w:val="both"/>
        <w:rPr>
          <w:rFonts w:ascii="Arial" w:hAnsi="Arial" w:cs="Arial"/>
          <w:bCs/>
          <w:szCs w:val="24"/>
        </w:rPr>
      </w:pPr>
      <w:r w:rsidRPr="00AE2FC1">
        <w:rPr>
          <w:rFonts w:ascii="Arial" w:hAnsi="Arial" w:cs="Arial"/>
          <w:bCs/>
          <w:szCs w:val="24"/>
        </w:rPr>
        <w:t xml:space="preserve">Segala tumbuh-tumbuhan rumput akan </w:t>
      </w:r>
      <w:r w:rsidR="005A1AB2" w:rsidRPr="00AE2FC1">
        <w:rPr>
          <w:rFonts w:ascii="Arial" w:hAnsi="Arial" w:cs="Arial"/>
          <w:bCs/>
          <w:szCs w:val="24"/>
        </w:rPr>
        <w:t>dikeluarkan</w:t>
      </w:r>
      <w:r w:rsidRPr="00AE2FC1">
        <w:rPr>
          <w:rFonts w:ascii="Arial" w:hAnsi="Arial" w:cs="Arial"/>
          <w:bCs/>
          <w:szCs w:val="24"/>
        </w:rPr>
        <w:t xml:space="preserve"> sebelum tanah ditimbus.</w:t>
      </w:r>
    </w:p>
    <w:p w:rsidR="00190116" w:rsidRPr="00AE2FC1" w:rsidRDefault="00190116" w:rsidP="00190116">
      <w:pPr>
        <w:pStyle w:val="DefaultText"/>
        <w:jc w:val="both"/>
        <w:rPr>
          <w:rFonts w:ascii="Arial" w:hAnsi="Arial" w:cs="Arial"/>
          <w:bCs/>
          <w:color w:val="FF0000"/>
          <w:szCs w:val="24"/>
        </w:rPr>
      </w:pPr>
    </w:p>
    <w:p w:rsidR="00451A8B" w:rsidRDefault="00190116" w:rsidP="00451A8B">
      <w:pPr>
        <w:pStyle w:val="DefaultText"/>
        <w:numPr>
          <w:ilvl w:val="0"/>
          <w:numId w:val="4"/>
        </w:numPr>
        <w:jc w:val="both"/>
        <w:rPr>
          <w:rFonts w:ascii="Arial" w:hAnsi="Arial" w:cs="Arial"/>
          <w:bCs/>
          <w:szCs w:val="24"/>
        </w:rPr>
      </w:pPr>
      <w:r w:rsidRPr="00AE2FC1">
        <w:rPr>
          <w:rFonts w:ascii="Arial" w:hAnsi="Arial" w:cs="Arial"/>
          <w:bCs/>
          <w:szCs w:val="24"/>
        </w:rPr>
        <w:t xml:space="preserve">Timbusan dilakukan </w:t>
      </w:r>
      <w:r w:rsidR="00C27D6C" w:rsidRPr="00AE2FC1">
        <w:rPr>
          <w:rFonts w:ascii="Arial" w:hAnsi="Arial" w:cs="Arial"/>
          <w:bCs/>
          <w:szCs w:val="24"/>
        </w:rPr>
        <w:t xml:space="preserve">dengan kaedah </w:t>
      </w:r>
      <w:r w:rsidRPr="00AE2FC1">
        <w:rPr>
          <w:rFonts w:ascii="Arial" w:hAnsi="Arial" w:cs="Arial"/>
          <w:bCs/>
          <w:szCs w:val="24"/>
        </w:rPr>
        <w:t>lapisan</w:t>
      </w:r>
      <w:r w:rsidR="005A1AB2" w:rsidRPr="00AE2FC1">
        <w:rPr>
          <w:rFonts w:ascii="Arial" w:hAnsi="Arial" w:cs="Arial"/>
          <w:bCs/>
          <w:szCs w:val="24"/>
        </w:rPr>
        <w:t xml:space="preserve"> dan setiap lapisan</w:t>
      </w:r>
      <w:r w:rsidRPr="00AE2FC1">
        <w:rPr>
          <w:rFonts w:ascii="Arial" w:hAnsi="Arial" w:cs="Arial"/>
          <w:bCs/>
          <w:szCs w:val="24"/>
        </w:rPr>
        <w:t xml:space="preserve"> tidak </w:t>
      </w:r>
      <w:r w:rsidR="00C956C1" w:rsidRPr="00AE2FC1">
        <w:rPr>
          <w:rFonts w:ascii="Arial" w:hAnsi="Arial" w:cs="Arial"/>
          <w:bCs/>
          <w:szCs w:val="24"/>
        </w:rPr>
        <w:t xml:space="preserve">boleh melebihi </w:t>
      </w:r>
      <w:r w:rsidRPr="00AE2FC1">
        <w:rPr>
          <w:rFonts w:ascii="Arial" w:hAnsi="Arial" w:cs="Arial"/>
          <w:bCs/>
          <w:szCs w:val="24"/>
        </w:rPr>
        <w:t xml:space="preserve">18” dan </w:t>
      </w:r>
      <w:r w:rsidR="005A1AB2" w:rsidRPr="00AE2FC1">
        <w:rPr>
          <w:rFonts w:ascii="Arial" w:hAnsi="Arial" w:cs="Arial"/>
          <w:bCs/>
          <w:szCs w:val="24"/>
        </w:rPr>
        <w:t xml:space="preserve">akan </w:t>
      </w:r>
      <w:r w:rsidRPr="00AE2FC1">
        <w:rPr>
          <w:rFonts w:ascii="Arial" w:hAnsi="Arial" w:cs="Arial"/>
          <w:bCs/>
          <w:szCs w:val="24"/>
        </w:rPr>
        <w:t xml:space="preserve">dipadatkan dengan </w:t>
      </w:r>
      <w:r w:rsidR="005A1AB2" w:rsidRPr="00AE2FC1">
        <w:rPr>
          <w:rFonts w:ascii="Arial" w:hAnsi="Arial" w:cs="Arial"/>
          <w:bCs/>
          <w:szCs w:val="24"/>
        </w:rPr>
        <w:t>menggunakan penggelek/pemampat</w:t>
      </w:r>
      <w:r w:rsidRPr="00AE2FC1">
        <w:rPr>
          <w:rFonts w:ascii="Arial" w:hAnsi="Arial" w:cs="Arial"/>
          <w:bCs/>
          <w:szCs w:val="24"/>
        </w:rPr>
        <w:t xml:space="preserve"> 10</w:t>
      </w:r>
      <w:r w:rsidR="0012576A" w:rsidRPr="00AE2FC1">
        <w:rPr>
          <w:rFonts w:ascii="Arial" w:hAnsi="Arial" w:cs="Arial"/>
          <w:bCs/>
          <w:szCs w:val="24"/>
        </w:rPr>
        <w:t xml:space="preserve"> </w:t>
      </w:r>
      <w:r w:rsidRPr="00AE2FC1">
        <w:rPr>
          <w:rFonts w:ascii="Arial" w:hAnsi="Arial" w:cs="Arial"/>
          <w:bCs/>
          <w:szCs w:val="24"/>
        </w:rPr>
        <w:t>ton atau seumpamanya sebelum diteruskan dengan lapisan kedua.</w:t>
      </w:r>
    </w:p>
    <w:p w:rsidR="00AF22BF" w:rsidRDefault="00AF22BF" w:rsidP="00AF22BF">
      <w:pPr>
        <w:pStyle w:val="DefaultText"/>
        <w:jc w:val="both"/>
        <w:rPr>
          <w:rFonts w:ascii="Arial" w:hAnsi="Arial" w:cs="Arial"/>
          <w:bCs/>
          <w:szCs w:val="24"/>
        </w:rPr>
      </w:pPr>
    </w:p>
    <w:p w:rsidR="00AF22BF" w:rsidRDefault="00AF22BF" w:rsidP="00AF22BF">
      <w:pPr>
        <w:pStyle w:val="DefaultText"/>
        <w:jc w:val="both"/>
        <w:rPr>
          <w:rFonts w:ascii="Arial" w:hAnsi="Arial" w:cs="Arial"/>
          <w:bCs/>
          <w:szCs w:val="24"/>
        </w:rPr>
      </w:pPr>
    </w:p>
    <w:p w:rsidR="00AF22BF" w:rsidRDefault="00AF22BF" w:rsidP="00AF22BF">
      <w:pPr>
        <w:pStyle w:val="DefaultText"/>
        <w:jc w:val="both"/>
        <w:rPr>
          <w:rFonts w:ascii="Arial" w:hAnsi="Arial" w:cs="Arial"/>
          <w:bCs/>
          <w:szCs w:val="24"/>
        </w:rPr>
      </w:pPr>
    </w:p>
    <w:p w:rsidR="00AF22BF" w:rsidRDefault="00AF22BF" w:rsidP="00AF22BF">
      <w:pPr>
        <w:pStyle w:val="DefaultText"/>
        <w:jc w:val="both"/>
        <w:rPr>
          <w:rFonts w:ascii="Arial" w:hAnsi="Arial" w:cs="Arial"/>
          <w:bCs/>
          <w:szCs w:val="24"/>
        </w:rPr>
      </w:pPr>
    </w:p>
    <w:p w:rsidR="00AF22BF" w:rsidRDefault="00AF22BF" w:rsidP="00AF22BF">
      <w:pPr>
        <w:pStyle w:val="DefaultText"/>
        <w:jc w:val="both"/>
        <w:rPr>
          <w:rFonts w:ascii="Arial" w:hAnsi="Arial" w:cs="Arial"/>
          <w:bCs/>
          <w:szCs w:val="24"/>
        </w:rPr>
      </w:pPr>
    </w:p>
    <w:p w:rsidR="00AF22BF" w:rsidRDefault="00AF22BF" w:rsidP="00AF22BF">
      <w:pPr>
        <w:pStyle w:val="DefaultText"/>
        <w:jc w:val="both"/>
        <w:rPr>
          <w:rFonts w:ascii="Arial" w:hAnsi="Arial" w:cs="Arial"/>
          <w:bCs/>
          <w:szCs w:val="24"/>
        </w:rPr>
      </w:pPr>
    </w:p>
    <w:p w:rsidR="00AF22BF" w:rsidRDefault="00AF22BF" w:rsidP="00AF22BF">
      <w:pPr>
        <w:pStyle w:val="DefaultText"/>
        <w:jc w:val="both"/>
        <w:rPr>
          <w:rFonts w:ascii="Arial" w:hAnsi="Arial" w:cs="Arial"/>
          <w:bCs/>
          <w:szCs w:val="24"/>
        </w:rPr>
      </w:pPr>
    </w:p>
    <w:p w:rsidR="00AF22BF" w:rsidRPr="00AE2FC1" w:rsidRDefault="00AF22BF" w:rsidP="00AF22BF">
      <w:pPr>
        <w:pStyle w:val="DefaultText"/>
        <w:jc w:val="both"/>
        <w:rPr>
          <w:rFonts w:ascii="Arial" w:hAnsi="Arial" w:cs="Arial"/>
          <w:bCs/>
          <w:szCs w:val="24"/>
        </w:rPr>
      </w:pPr>
    </w:p>
    <w:p w:rsidR="00451A8B" w:rsidRPr="00AE2FC1" w:rsidRDefault="00451A8B" w:rsidP="00451A8B">
      <w:pPr>
        <w:pStyle w:val="DefaultText"/>
        <w:rPr>
          <w:rFonts w:ascii="Arial" w:hAnsi="Arial" w:cs="Arial"/>
          <w:b/>
          <w:bCs/>
          <w:szCs w:val="24"/>
        </w:rPr>
      </w:pPr>
    </w:p>
    <w:p w:rsidR="00451A8B" w:rsidRPr="00AE2FC1" w:rsidRDefault="00451A8B" w:rsidP="00451A8B">
      <w:pPr>
        <w:pStyle w:val="DefaultText"/>
        <w:jc w:val="both"/>
        <w:rPr>
          <w:rFonts w:ascii="Arial" w:hAnsi="Arial" w:cs="Arial"/>
          <w:bCs/>
          <w:szCs w:val="24"/>
        </w:rPr>
      </w:pPr>
      <w:r w:rsidRPr="00AF22BF">
        <w:rPr>
          <w:rFonts w:ascii="Arial" w:hAnsi="Arial" w:cs="Arial"/>
          <w:b/>
          <w:bCs/>
          <w:szCs w:val="24"/>
        </w:rPr>
        <w:lastRenderedPageBreak/>
        <w:t>C)</w:t>
      </w:r>
      <w:r w:rsidRPr="00AE2FC1">
        <w:rPr>
          <w:rFonts w:ascii="Arial" w:hAnsi="Arial" w:cs="Arial"/>
          <w:bCs/>
          <w:szCs w:val="24"/>
        </w:rPr>
        <w:tab/>
      </w:r>
      <w:r w:rsidRPr="00AE2FC1">
        <w:rPr>
          <w:rFonts w:ascii="Arial" w:hAnsi="Arial" w:cs="Arial"/>
          <w:b/>
          <w:bCs/>
          <w:szCs w:val="24"/>
          <w:u w:val="single"/>
        </w:rPr>
        <w:t>REKABENTUK KERJA TANAH</w:t>
      </w:r>
    </w:p>
    <w:p w:rsidR="00451A8B" w:rsidRPr="00AE2FC1" w:rsidRDefault="00451A8B" w:rsidP="00451A8B">
      <w:pPr>
        <w:pStyle w:val="DefaultText"/>
        <w:rPr>
          <w:rFonts w:ascii="Arial" w:hAnsi="Arial" w:cs="Arial"/>
          <w:b/>
          <w:bCs/>
          <w:szCs w:val="24"/>
        </w:rPr>
      </w:pPr>
    </w:p>
    <w:p w:rsidR="00451A8B" w:rsidRPr="00AE2FC1" w:rsidRDefault="00451A8B" w:rsidP="004473CD">
      <w:pPr>
        <w:pStyle w:val="DefaultText"/>
        <w:numPr>
          <w:ilvl w:val="1"/>
          <w:numId w:val="15"/>
        </w:numPr>
        <w:ind w:left="360"/>
        <w:jc w:val="both"/>
        <w:rPr>
          <w:rFonts w:ascii="Arial" w:hAnsi="Arial" w:cs="Arial"/>
          <w:bCs/>
          <w:szCs w:val="24"/>
        </w:rPr>
      </w:pPr>
      <w:r w:rsidRPr="00AE2FC1">
        <w:rPr>
          <w:rFonts w:ascii="Arial" w:hAnsi="Arial" w:cs="Arial"/>
          <w:bCs/>
          <w:szCs w:val="24"/>
        </w:rPr>
        <w:t>Memastikan bahawa aras-aras pada tapak pembangunan yang dicadangkan adalah bersesuaian dengan aras tanah dan jalan sediada di sekitar tapak pembangunan.</w:t>
      </w:r>
    </w:p>
    <w:p w:rsidR="00451A8B" w:rsidRPr="00AE2FC1" w:rsidRDefault="00451A8B" w:rsidP="004473CD">
      <w:pPr>
        <w:pStyle w:val="DefaultText"/>
        <w:jc w:val="both"/>
        <w:rPr>
          <w:rFonts w:ascii="Arial" w:hAnsi="Arial" w:cs="Arial"/>
          <w:bCs/>
          <w:szCs w:val="24"/>
        </w:rPr>
      </w:pPr>
    </w:p>
    <w:p w:rsidR="00451A8B" w:rsidRPr="00AE2FC1" w:rsidRDefault="00451A8B" w:rsidP="004473CD">
      <w:pPr>
        <w:pStyle w:val="DefaultText"/>
        <w:numPr>
          <w:ilvl w:val="1"/>
          <w:numId w:val="15"/>
        </w:numPr>
        <w:ind w:left="360"/>
        <w:jc w:val="both"/>
        <w:rPr>
          <w:rFonts w:ascii="Arial" w:hAnsi="Arial" w:cs="Arial"/>
          <w:bCs/>
          <w:szCs w:val="24"/>
        </w:rPr>
      </w:pPr>
      <w:r w:rsidRPr="00AE2FC1">
        <w:rPr>
          <w:rFonts w:ascii="Arial" w:hAnsi="Arial" w:cs="Arial"/>
          <w:bCs/>
          <w:szCs w:val="24"/>
        </w:rPr>
        <w:t xml:space="preserve">Kolam takungan (washing bay) dicadangkan di pintu masuk / keluar tapak untuk memerangkap kelodak daripada pencucian tayar lori / kenderaan yang masuk / keluar supaya kenderaan tersebut tidak akan mengotorkan jalan sediada.    </w:t>
      </w:r>
    </w:p>
    <w:p w:rsidR="00451A8B" w:rsidRPr="00AE2FC1" w:rsidRDefault="00451A8B" w:rsidP="004473CD">
      <w:pPr>
        <w:pStyle w:val="DefaultText"/>
        <w:jc w:val="both"/>
        <w:rPr>
          <w:rFonts w:ascii="Arial" w:hAnsi="Arial" w:cs="Arial"/>
          <w:bCs/>
          <w:szCs w:val="24"/>
        </w:rPr>
      </w:pPr>
    </w:p>
    <w:p w:rsidR="00451A8B" w:rsidRPr="00AE2FC1" w:rsidRDefault="00451A8B" w:rsidP="004473CD">
      <w:pPr>
        <w:pStyle w:val="DefaultText"/>
        <w:numPr>
          <w:ilvl w:val="1"/>
          <w:numId w:val="15"/>
        </w:numPr>
        <w:ind w:left="360"/>
        <w:jc w:val="both"/>
        <w:rPr>
          <w:rFonts w:ascii="Arial" w:hAnsi="Arial" w:cs="Arial"/>
          <w:bCs/>
          <w:szCs w:val="24"/>
        </w:rPr>
      </w:pPr>
      <w:r w:rsidRPr="00AE2FC1">
        <w:rPr>
          <w:rFonts w:ascii="Arial" w:hAnsi="Arial" w:cs="Arial"/>
          <w:bCs/>
          <w:szCs w:val="24"/>
        </w:rPr>
        <w:t>Parit tanah sementara (temporary earthdrain) direkabentuk dan dicadangkan di dalam dan perimeter tapak untuk mengelakan air larian daripada keluar dari tapak semasa kerja tanah dijalankan. Selain daripada itu, parit tanah sementara akan mengumpulkan air larian tersebut ke kolam takungan sementara atau kolam perangkap kelodak.</w:t>
      </w:r>
    </w:p>
    <w:p w:rsidR="00451A8B" w:rsidRPr="00AE2FC1" w:rsidRDefault="00451A8B" w:rsidP="004473CD">
      <w:pPr>
        <w:pStyle w:val="DefaultText"/>
        <w:jc w:val="both"/>
        <w:rPr>
          <w:rFonts w:ascii="Arial" w:hAnsi="Arial" w:cs="Arial"/>
          <w:bCs/>
          <w:szCs w:val="24"/>
        </w:rPr>
      </w:pPr>
    </w:p>
    <w:p w:rsidR="00451A8B" w:rsidRPr="00AE2FC1" w:rsidRDefault="00451A8B" w:rsidP="004473CD">
      <w:pPr>
        <w:pStyle w:val="DefaultText"/>
        <w:numPr>
          <w:ilvl w:val="1"/>
          <w:numId w:val="15"/>
        </w:numPr>
        <w:ind w:left="360"/>
        <w:jc w:val="both"/>
        <w:rPr>
          <w:rFonts w:ascii="Arial" w:hAnsi="Arial" w:cs="Arial"/>
          <w:bCs/>
          <w:szCs w:val="24"/>
        </w:rPr>
      </w:pPr>
      <w:r w:rsidRPr="00AE2FC1">
        <w:rPr>
          <w:rFonts w:ascii="Arial" w:hAnsi="Arial" w:cs="Arial"/>
          <w:bCs/>
          <w:szCs w:val="24"/>
        </w:rPr>
        <w:t>Kolam perangkap kelodak (silt trap pond) direkabentuk dan dicadangkan di ‘outlet’, sebelum air larian dialirkan keluar dari tapak cadangan. Fungsi utama kolam tersebut adalah memerangkap kelodak dalam air larian semasa kerja tanah dijalankan. Ini akan memastikan bahawa air yang dialirkan keluar lebih berkualiti dan tidak akan mengotorkan parit sediada.</w:t>
      </w:r>
    </w:p>
    <w:p w:rsidR="00451A8B" w:rsidRPr="00AE2FC1" w:rsidRDefault="00451A8B" w:rsidP="004473CD">
      <w:pPr>
        <w:pStyle w:val="DefaultText"/>
        <w:rPr>
          <w:rFonts w:ascii="Arial" w:hAnsi="Arial" w:cs="Arial"/>
          <w:bCs/>
          <w:szCs w:val="24"/>
        </w:rPr>
      </w:pPr>
    </w:p>
    <w:p w:rsidR="00451A8B" w:rsidRPr="00AE2FC1" w:rsidRDefault="00451A8B" w:rsidP="00451A8B">
      <w:pPr>
        <w:pStyle w:val="DefaultText"/>
        <w:rPr>
          <w:rFonts w:ascii="Arial" w:hAnsi="Arial" w:cs="Arial"/>
          <w:bCs/>
          <w:szCs w:val="24"/>
        </w:rPr>
      </w:pPr>
    </w:p>
    <w:p w:rsidR="00C5453E" w:rsidRPr="00AE2FC1" w:rsidRDefault="00C5453E" w:rsidP="00C5453E">
      <w:pPr>
        <w:pStyle w:val="DefaultText"/>
        <w:rPr>
          <w:rFonts w:ascii="Arial" w:hAnsi="Arial" w:cs="Arial"/>
          <w:szCs w:val="24"/>
        </w:rPr>
      </w:pPr>
      <w:r w:rsidRPr="00AF22BF">
        <w:rPr>
          <w:rFonts w:ascii="Arial" w:hAnsi="Arial" w:cs="Arial"/>
          <w:b/>
          <w:szCs w:val="24"/>
        </w:rPr>
        <w:t>D)</w:t>
      </w:r>
      <w:r w:rsidRPr="00AE2FC1">
        <w:rPr>
          <w:rFonts w:ascii="Arial" w:hAnsi="Arial" w:cs="Arial"/>
          <w:szCs w:val="24"/>
        </w:rPr>
        <w:tab/>
      </w:r>
      <w:r w:rsidRPr="00AE2FC1">
        <w:rPr>
          <w:rFonts w:ascii="Arial" w:hAnsi="Arial" w:cs="Arial"/>
          <w:b/>
          <w:szCs w:val="24"/>
          <w:u w:val="single"/>
        </w:rPr>
        <w:t>KUANTITI KOREKAN DAN TIMBUSAN TANAH</w:t>
      </w:r>
    </w:p>
    <w:p w:rsidR="00C5453E" w:rsidRPr="00AE2FC1" w:rsidRDefault="00C5453E" w:rsidP="00C5453E">
      <w:pPr>
        <w:pStyle w:val="DefaultText"/>
        <w:rPr>
          <w:rFonts w:ascii="Arial" w:hAnsi="Arial" w:cs="Arial"/>
          <w:szCs w:val="24"/>
        </w:rPr>
      </w:pPr>
    </w:p>
    <w:p w:rsidR="00C5453E" w:rsidRPr="00AE2FC1" w:rsidRDefault="00C5453E" w:rsidP="00C5453E">
      <w:pPr>
        <w:pStyle w:val="DefaultText"/>
        <w:numPr>
          <w:ilvl w:val="1"/>
          <w:numId w:val="3"/>
        </w:numPr>
        <w:rPr>
          <w:rFonts w:ascii="Arial" w:hAnsi="Arial" w:cs="Arial"/>
          <w:szCs w:val="24"/>
        </w:rPr>
      </w:pPr>
      <w:r w:rsidRPr="00AE2FC1">
        <w:rPr>
          <w:rFonts w:ascii="Arial" w:hAnsi="Arial" w:cs="Arial"/>
          <w:szCs w:val="24"/>
        </w:rPr>
        <w:t xml:space="preserve">Kuantiti tanah yang akan dikorek ialah </w:t>
      </w:r>
      <w:r w:rsidR="00427A3A">
        <w:rPr>
          <w:rFonts w:ascii="Arial" w:hAnsi="Arial" w:cs="Arial"/>
          <w:b/>
          <w:szCs w:val="24"/>
          <w:u w:val="single"/>
        </w:rPr>
        <w:t>29,640</w:t>
      </w:r>
      <w:r w:rsidRPr="00AE2FC1">
        <w:rPr>
          <w:rFonts w:ascii="Arial" w:hAnsi="Arial" w:cs="Arial"/>
          <w:b/>
          <w:szCs w:val="24"/>
          <w:u w:val="single"/>
        </w:rPr>
        <w:t>m³.</w:t>
      </w:r>
    </w:p>
    <w:p w:rsidR="00C5453E" w:rsidRPr="00AE2FC1" w:rsidRDefault="00C5453E" w:rsidP="00C5453E">
      <w:pPr>
        <w:pStyle w:val="DefaultText"/>
        <w:numPr>
          <w:ilvl w:val="1"/>
          <w:numId w:val="3"/>
        </w:numPr>
        <w:rPr>
          <w:rFonts w:ascii="Arial" w:hAnsi="Arial" w:cs="Arial"/>
          <w:szCs w:val="24"/>
        </w:rPr>
      </w:pPr>
      <w:r w:rsidRPr="00AE2FC1">
        <w:rPr>
          <w:rFonts w:ascii="Arial" w:hAnsi="Arial" w:cs="Arial"/>
          <w:szCs w:val="24"/>
        </w:rPr>
        <w:t xml:space="preserve">Kuantiti tanah yang akan ditimbus ialah </w:t>
      </w:r>
      <w:r w:rsidR="00427A3A">
        <w:rPr>
          <w:rFonts w:ascii="Arial" w:hAnsi="Arial" w:cs="Arial"/>
          <w:b/>
          <w:szCs w:val="24"/>
          <w:u w:val="single"/>
        </w:rPr>
        <w:t>42,675.6</w:t>
      </w:r>
      <w:r w:rsidRPr="00AE2FC1">
        <w:rPr>
          <w:rFonts w:ascii="Arial" w:hAnsi="Arial" w:cs="Arial"/>
          <w:b/>
          <w:szCs w:val="24"/>
          <w:u w:val="single"/>
        </w:rPr>
        <w:t>m³.</w:t>
      </w:r>
    </w:p>
    <w:p w:rsidR="00451A8B" w:rsidRPr="00AE2FC1" w:rsidRDefault="00451A8B" w:rsidP="00451A8B">
      <w:pPr>
        <w:pStyle w:val="DefaultText"/>
        <w:rPr>
          <w:rFonts w:ascii="Arial" w:hAnsi="Arial" w:cs="Arial"/>
          <w:bCs/>
          <w:szCs w:val="24"/>
        </w:rPr>
      </w:pPr>
    </w:p>
    <w:p w:rsidR="00C5453E" w:rsidRPr="00AE2FC1" w:rsidRDefault="00C5453E" w:rsidP="00451A8B">
      <w:pPr>
        <w:pStyle w:val="DefaultText"/>
        <w:rPr>
          <w:rFonts w:ascii="Arial" w:hAnsi="Arial" w:cs="Arial"/>
          <w:bCs/>
          <w:szCs w:val="24"/>
        </w:rPr>
      </w:pPr>
    </w:p>
    <w:p w:rsidR="00451A8B" w:rsidRPr="00AE2FC1" w:rsidRDefault="00AE2FC1" w:rsidP="00451A8B">
      <w:pPr>
        <w:pStyle w:val="DefaultText"/>
        <w:rPr>
          <w:rFonts w:ascii="Arial" w:hAnsi="Arial" w:cs="Arial"/>
          <w:szCs w:val="24"/>
        </w:rPr>
      </w:pPr>
      <w:r w:rsidRPr="00AF22BF">
        <w:rPr>
          <w:rFonts w:ascii="Arial" w:hAnsi="Arial" w:cs="Arial"/>
          <w:b/>
          <w:szCs w:val="24"/>
        </w:rPr>
        <w:t>E</w:t>
      </w:r>
      <w:r w:rsidR="00451A8B" w:rsidRPr="00AF22BF">
        <w:rPr>
          <w:rFonts w:ascii="Arial" w:hAnsi="Arial" w:cs="Arial"/>
          <w:b/>
          <w:szCs w:val="24"/>
        </w:rPr>
        <w:t>)</w:t>
      </w:r>
      <w:r w:rsidR="00451A8B" w:rsidRPr="00AE2FC1">
        <w:rPr>
          <w:rFonts w:ascii="Arial" w:hAnsi="Arial" w:cs="Arial"/>
          <w:szCs w:val="24"/>
        </w:rPr>
        <w:tab/>
      </w:r>
      <w:r w:rsidR="00451A8B" w:rsidRPr="00AE2FC1">
        <w:rPr>
          <w:rFonts w:ascii="Arial" w:hAnsi="Arial" w:cs="Arial"/>
          <w:b/>
          <w:szCs w:val="24"/>
          <w:u w:val="single"/>
        </w:rPr>
        <w:t>JADUAL PERLAKSANAAN KERJATANAH</w:t>
      </w:r>
    </w:p>
    <w:p w:rsidR="00451A8B" w:rsidRPr="00AE2FC1" w:rsidRDefault="00451A8B" w:rsidP="00451A8B">
      <w:pPr>
        <w:pStyle w:val="DefaultText"/>
        <w:rPr>
          <w:rFonts w:ascii="Arial" w:hAnsi="Arial" w:cs="Arial"/>
          <w:szCs w:val="24"/>
        </w:rPr>
      </w:pPr>
      <w:r w:rsidRPr="00AE2FC1">
        <w:rPr>
          <w:rFonts w:ascii="Arial" w:hAnsi="Arial" w:cs="Arial"/>
          <w:szCs w:val="24"/>
        </w:rPr>
        <w:tab/>
      </w: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27A3A" w:rsidRDefault="00427A3A" w:rsidP="00451A8B">
      <w:pPr>
        <w:pStyle w:val="DefaultText"/>
        <w:rPr>
          <w:rFonts w:ascii="Arial" w:hAnsi="Arial" w:cs="Arial"/>
          <w:b/>
          <w:bCs/>
          <w:szCs w:val="24"/>
        </w:rPr>
      </w:pPr>
    </w:p>
    <w:p w:rsidR="00451A8B" w:rsidRPr="00AE2FC1" w:rsidRDefault="00451A8B" w:rsidP="00451A8B">
      <w:pPr>
        <w:pStyle w:val="DefaultText"/>
        <w:rPr>
          <w:rFonts w:ascii="Arial" w:hAnsi="Arial" w:cs="Arial"/>
          <w:b/>
          <w:bCs/>
          <w:szCs w:val="24"/>
        </w:rPr>
      </w:pPr>
      <w:r w:rsidRPr="00AE2FC1">
        <w:rPr>
          <w:rFonts w:ascii="Arial" w:hAnsi="Arial" w:cs="Arial"/>
          <w:b/>
          <w:bCs/>
          <w:szCs w:val="24"/>
        </w:rPr>
        <w:lastRenderedPageBreak/>
        <w:t>i)  Setting Out</w:t>
      </w:r>
    </w:p>
    <w:p w:rsidR="00451A8B" w:rsidRPr="00AE2FC1" w:rsidRDefault="00451A8B" w:rsidP="008A391C">
      <w:pPr>
        <w:pStyle w:val="DefaultText"/>
        <w:jc w:val="both"/>
        <w:rPr>
          <w:rFonts w:ascii="Arial" w:hAnsi="Arial" w:cs="Arial"/>
          <w:b/>
          <w:bCs/>
          <w:szCs w:val="24"/>
        </w:rPr>
      </w:pPr>
      <w:r w:rsidRPr="00AE2FC1">
        <w:rPr>
          <w:rFonts w:ascii="Arial" w:hAnsi="Arial" w:cs="Arial"/>
          <w:bCs/>
          <w:szCs w:val="24"/>
        </w:rPr>
        <w:t>Sempadan tapak akan dikenalpastikan oleh pihak Jurukur Berlesen supaya semua kerja pembinaan hanya dijalankan di dalam tapak sahaja dan kerja pembinaan tidak akan mengganggu lot bersebelahan.</w:t>
      </w:r>
      <w:r w:rsidRPr="00AE2FC1">
        <w:rPr>
          <w:rFonts w:ascii="Arial" w:hAnsi="Arial" w:cs="Arial"/>
          <w:b/>
          <w:bCs/>
          <w:szCs w:val="24"/>
        </w:rPr>
        <w:t xml:space="preserve"> </w:t>
      </w:r>
      <w:r w:rsidRPr="00AE2FC1">
        <w:rPr>
          <w:rFonts w:ascii="Arial" w:hAnsi="Arial" w:cs="Arial"/>
          <w:bCs/>
          <w:szCs w:val="24"/>
        </w:rPr>
        <w:t>Di samping itu, pihak jurukur juga akan menentukan aras sediada di tapak supaya kuantiti pengorekan dan timbusan tanah dapat ditentukan.</w:t>
      </w:r>
    </w:p>
    <w:p w:rsidR="00451A8B" w:rsidRPr="00AE2FC1" w:rsidRDefault="00451A8B" w:rsidP="00451A8B">
      <w:pPr>
        <w:pStyle w:val="DefaultText"/>
        <w:rPr>
          <w:rFonts w:ascii="Arial" w:hAnsi="Arial" w:cs="Arial"/>
          <w:b/>
          <w:bCs/>
          <w:szCs w:val="24"/>
        </w:rPr>
      </w:pPr>
    </w:p>
    <w:p w:rsidR="00A837BF" w:rsidRPr="00AE2FC1" w:rsidRDefault="00A837BF" w:rsidP="00451A8B">
      <w:pPr>
        <w:pStyle w:val="DefaultText"/>
        <w:rPr>
          <w:rFonts w:ascii="Arial" w:hAnsi="Arial" w:cs="Arial"/>
          <w:b/>
          <w:bCs/>
          <w:szCs w:val="24"/>
        </w:rPr>
      </w:pPr>
    </w:p>
    <w:p w:rsidR="00451A8B" w:rsidRPr="00AE2FC1" w:rsidRDefault="00451A8B" w:rsidP="00451A8B">
      <w:pPr>
        <w:pStyle w:val="DefaultText"/>
        <w:rPr>
          <w:rFonts w:ascii="Arial" w:hAnsi="Arial" w:cs="Arial"/>
          <w:b/>
          <w:bCs/>
          <w:szCs w:val="24"/>
        </w:rPr>
      </w:pPr>
      <w:r w:rsidRPr="00AE2FC1">
        <w:rPr>
          <w:rFonts w:ascii="Arial" w:hAnsi="Arial" w:cs="Arial"/>
          <w:b/>
          <w:bCs/>
          <w:szCs w:val="24"/>
        </w:rPr>
        <w:t>ii)  Site Clearing &amp; demolition works</w:t>
      </w:r>
    </w:p>
    <w:p w:rsidR="00451A8B" w:rsidRPr="00AE2FC1" w:rsidRDefault="00451A8B" w:rsidP="008A391C">
      <w:pPr>
        <w:pStyle w:val="DefaultText"/>
        <w:jc w:val="both"/>
        <w:rPr>
          <w:rFonts w:ascii="Arial" w:hAnsi="Arial" w:cs="Arial"/>
          <w:b/>
          <w:bCs/>
          <w:szCs w:val="24"/>
        </w:rPr>
      </w:pPr>
      <w:r w:rsidRPr="00AE2FC1">
        <w:rPr>
          <w:rFonts w:ascii="Arial" w:hAnsi="Arial" w:cs="Arial"/>
          <w:bCs/>
          <w:szCs w:val="24"/>
        </w:rPr>
        <w:t>Dalam proses penyediaan tapak atau site clearing, pihak kontraktor akan membuangkan semua struktur sediada dan tumbuh-tumbuhan termasuk akar yang berada di tapak. Tanah aras atas atau top soil (lebih kurang 150mm) yang tidak sesuai akan dibuang dan digantikan dengan tanah yang sesuai.</w:t>
      </w:r>
    </w:p>
    <w:p w:rsidR="00A837BF" w:rsidRPr="00AE2FC1" w:rsidRDefault="00A837BF" w:rsidP="008A391C">
      <w:pPr>
        <w:pStyle w:val="DefaultText"/>
        <w:jc w:val="both"/>
        <w:rPr>
          <w:rFonts w:ascii="Arial" w:hAnsi="Arial" w:cs="Arial"/>
          <w:b/>
          <w:bCs/>
          <w:szCs w:val="24"/>
        </w:rPr>
      </w:pPr>
    </w:p>
    <w:p w:rsidR="00451A8B" w:rsidRPr="00AE2FC1" w:rsidRDefault="00451A8B" w:rsidP="00451A8B">
      <w:pPr>
        <w:pStyle w:val="DefaultText"/>
        <w:rPr>
          <w:rFonts w:ascii="Arial" w:hAnsi="Arial" w:cs="Arial"/>
          <w:b/>
          <w:bCs/>
          <w:szCs w:val="24"/>
        </w:rPr>
      </w:pPr>
      <w:r w:rsidRPr="00AE2FC1">
        <w:rPr>
          <w:rFonts w:ascii="Arial" w:hAnsi="Arial" w:cs="Arial"/>
          <w:b/>
          <w:bCs/>
          <w:szCs w:val="24"/>
        </w:rPr>
        <w:t>iii)  Kolam Takungan, Kolam Perangkap Kelodak Dan Parit Tanah Sementara</w:t>
      </w:r>
    </w:p>
    <w:p w:rsidR="00451A8B" w:rsidRPr="00AE2FC1" w:rsidRDefault="00451A8B" w:rsidP="008A391C">
      <w:pPr>
        <w:pStyle w:val="DefaultText"/>
        <w:jc w:val="both"/>
        <w:rPr>
          <w:rFonts w:ascii="Arial" w:hAnsi="Arial" w:cs="Arial"/>
          <w:bCs/>
          <w:szCs w:val="24"/>
        </w:rPr>
      </w:pPr>
      <w:r w:rsidRPr="00AE2FC1">
        <w:rPr>
          <w:rFonts w:ascii="Arial" w:hAnsi="Arial" w:cs="Arial"/>
          <w:bCs/>
          <w:szCs w:val="24"/>
        </w:rPr>
        <w:t xml:space="preserve">Struktur-struktur seperti kolam takungan (washing bay), kolam perangkap kelodak (silt trap) dan parit tanah sementara (temporary earthdrain) hendaklah disediakan di tapak sebelum kerja-kerja pengorekan dan penimbusan tanah dijalankan. Struktur tersebut adalah mustahak untuk mencegah air larian atau air tanah daripada mengalir keluar tapak tanpa penapisan dan seterusnya mengotorkan jalan dan parit lot bersebelahan. </w:t>
      </w:r>
    </w:p>
    <w:p w:rsidR="00451A8B" w:rsidRPr="00AE2FC1" w:rsidRDefault="00451A8B" w:rsidP="00451A8B">
      <w:pPr>
        <w:pStyle w:val="DefaultText"/>
        <w:rPr>
          <w:rFonts w:ascii="Arial" w:hAnsi="Arial" w:cs="Arial"/>
          <w:b/>
          <w:bCs/>
          <w:szCs w:val="24"/>
        </w:rPr>
      </w:pPr>
    </w:p>
    <w:p w:rsidR="00A837BF" w:rsidRPr="00AE2FC1" w:rsidRDefault="00A837BF" w:rsidP="00451A8B">
      <w:pPr>
        <w:pStyle w:val="DefaultText"/>
        <w:rPr>
          <w:rFonts w:ascii="Arial" w:hAnsi="Arial" w:cs="Arial"/>
          <w:b/>
          <w:bCs/>
          <w:szCs w:val="24"/>
        </w:rPr>
      </w:pPr>
    </w:p>
    <w:p w:rsidR="00451A8B" w:rsidRPr="00AE2FC1" w:rsidRDefault="00451A8B" w:rsidP="00451A8B">
      <w:pPr>
        <w:pStyle w:val="DefaultText"/>
        <w:rPr>
          <w:rFonts w:ascii="Arial" w:hAnsi="Arial" w:cs="Arial"/>
          <w:b/>
          <w:bCs/>
          <w:szCs w:val="24"/>
          <w:u w:val="single"/>
        </w:rPr>
      </w:pPr>
      <w:r w:rsidRPr="00AE2FC1">
        <w:rPr>
          <w:rFonts w:ascii="Arial" w:hAnsi="Arial" w:cs="Arial"/>
          <w:b/>
          <w:bCs/>
          <w:szCs w:val="24"/>
        </w:rPr>
        <w:t xml:space="preserve">iv) </w:t>
      </w:r>
      <w:r w:rsidR="00AE2FC1">
        <w:rPr>
          <w:rFonts w:ascii="Arial" w:hAnsi="Arial" w:cs="Arial"/>
          <w:b/>
          <w:bCs/>
          <w:szCs w:val="24"/>
        </w:rPr>
        <w:t xml:space="preserve"> </w:t>
      </w:r>
      <w:r w:rsidRPr="00AE2FC1">
        <w:rPr>
          <w:rFonts w:ascii="Arial" w:hAnsi="Arial" w:cs="Arial"/>
          <w:b/>
          <w:bCs/>
          <w:szCs w:val="24"/>
        </w:rPr>
        <w:t>Peringkat Kerja Tanah</w:t>
      </w:r>
    </w:p>
    <w:p w:rsidR="00451A8B" w:rsidRPr="00AE2FC1" w:rsidRDefault="00451A8B" w:rsidP="00451A8B">
      <w:pPr>
        <w:pStyle w:val="DefaultText"/>
        <w:rPr>
          <w:rFonts w:ascii="Arial" w:hAnsi="Arial" w:cs="Arial"/>
          <w:bCs/>
          <w:szCs w:val="24"/>
        </w:rPr>
      </w:pPr>
      <w:r w:rsidRPr="00AE2FC1">
        <w:rPr>
          <w:rFonts w:ascii="Arial" w:hAnsi="Arial" w:cs="Arial"/>
          <w:bCs/>
          <w:szCs w:val="24"/>
        </w:rPr>
        <w:t>Kerja tanah yang akan dijalankan adalah bergantung kepada keadaan dan kesesuaian ditapak. Namun begitu, kerja tanah akan dipastikan supaya dijalankan dalam keadaan yang berupaya untuk meminimakan kesan sampingan yang mungkin timbul kepada persekitarannya.</w:t>
      </w:r>
    </w:p>
    <w:p w:rsidR="00451A8B" w:rsidRPr="00AE2FC1" w:rsidRDefault="00451A8B" w:rsidP="00451A8B">
      <w:pPr>
        <w:pStyle w:val="DefaultText"/>
        <w:rPr>
          <w:rFonts w:ascii="Arial" w:hAnsi="Arial" w:cs="Arial"/>
          <w:bCs/>
          <w:szCs w:val="24"/>
        </w:rPr>
      </w:pPr>
      <w:r w:rsidRPr="00AE2FC1">
        <w:rPr>
          <w:rFonts w:ascii="Arial" w:hAnsi="Arial" w:cs="Arial"/>
          <w:bCs/>
          <w:szCs w:val="24"/>
        </w:rPr>
        <w:tab/>
      </w:r>
    </w:p>
    <w:p w:rsidR="00451A8B" w:rsidRPr="00AE2FC1" w:rsidRDefault="00451A8B" w:rsidP="00451A8B">
      <w:pPr>
        <w:pStyle w:val="DefaultText"/>
        <w:rPr>
          <w:rFonts w:ascii="Arial" w:hAnsi="Arial" w:cs="Arial"/>
          <w:b/>
          <w:bCs/>
          <w:szCs w:val="24"/>
        </w:rPr>
      </w:pPr>
      <w:r w:rsidRPr="00AE2FC1">
        <w:rPr>
          <w:rFonts w:ascii="Arial" w:hAnsi="Arial" w:cs="Arial"/>
          <w:bCs/>
          <w:szCs w:val="24"/>
        </w:rPr>
        <w:t>Kerja tanah sebaik-baiknya akan dijalankan pada musim kering dan sekiranya tidak, langkah berjaga-jaga akan diamalkan untuk mencegah air dari tapak daripada mengalir ke kawasan di sekitarnya seperti yang dihuraikan dalam bahagian yang seterusnya. Jangka masa untuk menjalankan kerja tanah bagi pembangunan tersebut adalah dijangka selama 2 minggu.</w:t>
      </w:r>
    </w:p>
    <w:p w:rsidR="00451A8B" w:rsidRPr="00AE2FC1" w:rsidRDefault="00451A8B" w:rsidP="00451A8B">
      <w:pPr>
        <w:pStyle w:val="DefaultText"/>
        <w:rPr>
          <w:rFonts w:ascii="Arial" w:hAnsi="Arial" w:cs="Arial"/>
          <w:b/>
          <w:bCs/>
          <w:szCs w:val="24"/>
        </w:rPr>
      </w:pPr>
    </w:p>
    <w:p w:rsidR="00A837BF" w:rsidRPr="00AE2FC1" w:rsidRDefault="00A837BF" w:rsidP="00451A8B">
      <w:pPr>
        <w:pStyle w:val="DefaultText"/>
        <w:rPr>
          <w:rFonts w:ascii="Arial" w:hAnsi="Arial" w:cs="Arial"/>
          <w:b/>
          <w:bCs/>
          <w:szCs w:val="24"/>
        </w:rPr>
      </w:pPr>
    </w:p>
    <w:p w:rsidR="00451A8B" w:rsidRPr="00AE2FC1" w:rsidRDefault="00451A8B" w:rsidP="00451A8B">
      <w:pPr>
        <w:pStyle w:val="DefaultText"/>
        <w:rPr>
          <w:rFonts w:ascii="Arial" w:hAnsi="Arial" w:cs="Arial"/>
          <w:bCs/>
          <w:szCs w:val="24"/>
        </w:rPr>
      </w:pPr>
      <w:r w:rsidRPr="00AE2FC1">
        <w:rPr>
          <w:rFonts w:ascii="Arial" w:hAnsi="Arial" w:cs="Arial"/>
          <w:b/>
          <w:bCs/>
          <w:szCs w:val="24"/>
        </w:rPr>
        <w:t xml:space="preserve">v)  </w:t>
      </w:r>
      <w:r w:rsidRPr="00AE2FC1">
        <w:rPr>
          <w:rFonts w:ascii="Arial" w:hAnsi="Arial" w:cs="Arial"/>
          <w:b/>
          <w:bCs/>
          <w:szCs w:val="24"/>
        </w:rPr>
        <w:tab/>
        <w:t>Pengorekan</w:t>
      </w:r>
    </w:p>
    <w:p w:rsidR="00451A8B" w:rsidRPr="00AE2FC1" w:rsidRDefault="00451A8B" w:rsidP="00451A8B">
      <w:pPr>
        <w:pStyle w:val="DefaultText"/>
        <w:rPr>
          <w:rFonts w:ascii="Arial" w:hAnsi="Arial" w:cs="Arial"/>
          <w:bCs/>
          <w:szCs w:val="24"/>
        </w:rPr>
      </w:pPr>
      <w:r w:rsidRPr="00AE2FC1">
        <w:rPr>
          <w:rFonts w:ascii="Arial" w:hAnsi="Arial" w:cs="Arial"/>
          <w:bCs/>
          <w:szCs w:val="24"/>
        </w:rPr>
        <w:t>Secara umumnya, pengorekan tanah akan dilakukan dengan menggunakan ‘</w:t>
      </w:r>
      <w:r w:rsidRPr="00AE2FC1">
        <w:rPr>
          <w:rFonts w:ascii="Arial" w:hAnsi="Arial" w:cs="Arial"/>
          <w:bCs/>
          <w:i/>
          <w:szCs w:val="24"/>
        </w:rPr>
        <w:t xml:space="preserve">Bulldozer’, </w:t>
      </w:r>
      <w:r w:rsidRPr="00AE2FC1">
        <w:rPr>
          <w:rFonts w:ascii="Arial" w:hAnsi="Arial" w:cs="Arial"/>
          <w:bCs/>
          <w:szCs w:val="24"/>
        </w:rPr>
        <w:t>'backhoe' dan atau mesin jenis lain yang mempunyai fungsi yang setaranya.</w:t>
      </w:r>
    </w:p>
    <w:p w:rsidR="00451A8B" w:rsidRPr="00AE2FC1" w:rsidRDefault="00451A8B" w:rsidP="00451A8B">
      <w:pPr>
        <w:pStyle w:val="DefaultText"/>
        <w:rPr>
          <w:rFonts w:ascii="Arial" w:hAnsi="Arial" w:cs="Arial"/>
          <w:bCs/>
          <w:szCs w:val="24"/>
        </w:rPr>
      </w:pPr>
    </w:p>
    <w:p w:rsidR="00A837BF" w:rsidRPr="00AE2FC1" w:rsidRDefault="00A837BF" w:rsidP="00451A8B">
      <w:pPr>
        <w:pStyle w:val="DefaultText"/>
        <w:rPr>
          <w:rFonts w:ascii="Arial" w:hAnsi="Arial" w:cs="Arial"/>
          <w:bCs/>
          <w:szCs w:val="24"/>
        </w:rPr>
      </w:pPr>
    </w:p>
    <w:p w:rsidR="00451A8B" w:rsidRPr="00AE2FC1" w:rsidRDefault="00451A8B" w:rsidP="00451A8B">
      <w:pPr>
        <w:pStyle w:val="DefaultText"/>
        <w:rPr>
          <w:rFonts w:ascii="Arial" w:hAnsi="Arial" w:cs="Arial"/>
          <w:b/>
          <w:bCs/>
          <w:szCs w:val="24"/>
          <w:u w:val="single"/>
        </w:rPr>
      </w:pPr>
      <w:r w:rsidRPr="00AE2FC1">
        <w:rPr>
          <w:rFonts w:ascii="Arial" w:hAnsi="Arial" w:cs="Arial"/>
          <w:b/>
          <w:bCs/>
          <w:szCs w:val="24"/>
        </w:rPr>
        <w:t xml:space="preserve">vi) </w:t>
      </w:r>
      <w:r w:rsidRPr="00AE2FC1">
        <w:rPr>
          <w:rFonts w:ascii="Arial" w:hAnsi="Arial" w:cs="Arial"/>
          <w:b/>
          <w:bCs/>
          <w:szCs w:val="24"/>
        </w:rPr>
        <w:tab/>
        <w:t>Penimbusan</w:t>
      </w:r>
    </w:p>
    <w:p w:rsidR="00451A8B" w:rsidRPr="00AE2FC1" w:rsidRDefault="00451A8B" w:rsidP="00451A8B">
      <w:pPr>
        <w:pStyle w:val="DefaultText"/>
        <w:rPr>
          <w:rFonts w:ascii="Arial" w:hAnsi="Arial" w:cs="Arial"/>
          <w:bCs/>
          <w:szCs w:val="24"/>
        </w:rPr>
      </w:pPr>
      <w:r w:rsidRPr="00AE2FC1">
        <w:rPr>
          <w:rFonts w:ascii="Arial" w:hAnsi="Arial" w:cs="Arial"/>
          <w:bCs/>
          <w:szCs w:val="24"/>
        </w:rPr>
        <w:t>Proses penimbusan akan dijalankan secara berperingkat dengan menggunakan 'backhoe' atau mesin lain untuk memastikan setiap lapisan yang ditimbus adalah benar-benar dimampat dan diratakan. Tanah yang digunakan untuk tujuan ini adalah keras, kering dan bebas daripada bahan organik yang mudah reput seperti daun, akar, rumput dan sebagainya.</w:t>
      </w:r>
    </w:p>
    <w:p w:rsidR="00451A8B" w:rsidRPr="00AE2FC1" w:rsidRDefault="00451A8B" w:rsidP="00451A8B">
      <w:pPr>
        <w:pStyle w:val="DefaultText"/>
        <w:rPr>
          <w:rFonts w:ascii="Arial" w:hAnsi="Arial" w:cs="Arial"/>
          <w:bCs/>
          <w:szCs w:val="24"/>
        </w:rPr>
      </w:pPr>
    </w:p>
    <w:p w:rsidR="00451A8B" w:rsidRPr="00AE2FC1" w:rsidRDefault="00451A8B" w:rsidP="00451A8B">
      <w:pPr>
        <w:pStyle w:val="DefaultText"/>
        <w:rPr>
          <w:rFonts w:ascii="Arial" w:hAnsi="Arial" w:cs="Arial"/>
          <w:bCs/>
          <w:szCs w:val="24"/>
        </w:rPr>
      </w:pPr>
      <w:r w:rsidRPr="00AE2FC1">
        <w:rPr>
          <w:rFonts w:ascii="Arial" w:hAnsi="Arial" w:cs="Arial"/>
          <w:bCs/>
          <w:szCs w:val="24"/>
        </w:rPr>
        <w:lastRenderedPageBreak/>
        <w:t>Sehubungan itu, ‘had cecairan’ dan ‘had plastik’ untuk bahan timbunan pula tidak akan melebihi 80 dan 55 masing-masing. Ketebalan maksima setiap timbunan tidak akan melebihi 150 mm.</w:t>
      </w:r>
    </w:p>
    <w:p w:rsidR="00451A8B" w:rsidRPr="00AE2FC1" w:rsidRDefault="00451A8B" w:rsidP="00451A8B">
      <w:pPr>
        <w:pStyle w:val="DefaultText"/>
        <w:rPr>
          <w:rFonts w:ascii="Arial" w:hAnsi="Arial" w:cs="Arial"/>
          <w:bCs/>
          <w:szCs w:val="24"/>
        </w:rPr>
      </w:pPr>
    </w:p>
    <w:p w:rsidR="00A837BF" w:rsidRPr="00AE2FC1" w:rsidRDefault="00A837BF" w:rsidP="00451A8B">
      <w:pPr>
        <w:pStyle w:val="DefaultText"/>
        <w:rPr>
          <w:rFonts w:ascii="Arial" w:hAnsi="Arial" w:cs="Arial"/>
          <w:bCs/>
          <w:szCs w:val="24"/>
        </w:rPr>
      </w:pPr>
    </w:p>
    <w:p w:rsidR="00451A8B" w:rsidRPr="00AE2FC1" w:rsidRDefault="00451A8B" w:rsidP="00451A8B">
      <w:pPr>
        <w:pStyle w:val="DefaultText"/>
        <w:rPr>
          <w:rFonts w:ascii="Arial" w:hAnsi="Arial" w:cs="Arial"/>
          <w:b/>
          <w:bCs/>
          <w:szCs w:val="24"/>
          <w:u w:val="single"/>
        </w:rPr>
      </w:pPr>
      <w:r w:rsidRPr="00AE2FC1">
        <w:rPr>
          <w:rFonts w:ascii="Arial" w:hAnsi="Arial" w:cs="Arial"/>
          <w:b/>
          <w:bCs/>
          <w:szCs w:val="24"/>
        </w:rPr>
        <w:t xml:space="preserve">vii)  </w:t>
      </w:r>
      <w:r w:rsidRPr="00AE2FC1">
        <w:rPr>
          <w:rFonts w:ascii="Arial" w:hAnsi="Arial" w:cs="Arial"/>
          <w:b/>
          <w:bCs/>
          <w:szCs w:val="24"/>
        </w:rPr>
        <w:tab/>
        <w:t>Proses Perataan Tanah</w:t>
      </w:r>
    </w:p>
    <w:p w:rsidR="00451A8B" w:rsidRPr="00AE2FC1" w:rsidRDefault="00451A8B" w:rsidP="00451A8B">
      <w:pPr>
        <w:pStyle w:val="DefaultText"/>
        <w:rPr>
          <w:rFonts w:ascii="Arial" w:hAnsi="Arial" w:cs="Arial"/>
          <w:bCs/>
          <w:szCs w:val="24"/>
        </w:rPr>
      </w:pPr>
      <w:r w:rsidRPr="00AE2FC1">
        <w:rPr>
          <w:rFonts w:ascii="Arial" w:hAnsi="Arial" w:cs="Arial"/>
          <w:bCs/>
          <w:szCs w:val="24"/>
        </w:rPr>
        <w:t>Tanah yang melambung-lambung/ tidak rata akan diratakan dengan menggunakan ‘</w:t>
      </w:r>
      <w:r w:rsidRPr="00AE2FC1">
        <w:rPr>
          <w:rFonts w:ascii="Arial" w:hAnsi="Arial" w:cs="Arial"/>
          <w:bCs/>
          <w:i/>
          <w:szCs w:val="24"/>
        </w:rPr>
        <w:t>Bulldozer’, ‘Blader Grader’</w:t>
      </w:r>
      <w:r w:rsidRPr="00AE2FC1">
        <w:rPr>
          <w:rFonts w:ascii="Arial" w:hAnsi="Arial" w:cs="Arial"/>
          <w:bCs/>
          <w:szCs w:val="24"/>
        </w:rPr>
        <w:t xml:space="preserve"> 10 tonnes vibrating roller atau mesin jenis lain yang mempunyai fungsi yang seratanya. Proses perataan tanah akan dijalankan sehingga suatu permukaan yang rata diperolehi.</w:t>
      </w:r>
    </w:p>
    <w:p w:rsidR="00451A8B" w:rsidRPr="00AE2FC1" w:rsidRDefault="00451A8B" w:rsidP="00451A8B">
      <w:pPr>
        <w:pStyle w:val="DefaultText"/>
        <w:rPr>
          <w:rFonts w:ascii="Arial" w:hAnsi="Arial" w:cs="Arial"/>
          <w:bCs/>
          <w:szCs w:val="24"/>
        </w:rPr>
      </w:pPr>
    </w:p>
    <w:p w:rsidR="00451A8B" w:rsidRPr="00AE2FC1" w:rsidRDefault="00451A8B" w:rsidP="00451A8B">
      <w:pPr>
        <w:pStyle w:val="DefaultText"/>
        <w:rPr>
          <w:rFonts w:ascii="Arial" w:hAnsi="Arial" w:cs="Arial"/>
          <w:bCs/>
          <w:szCs w:val="24"/>
        </w:rPr>
      </w:pPr>
      <w:r w:rsidRPr="00AE2FC1">
        <w:rPr>
          <w:rFonts w:ascii="Arial" w:hAnsi="Arial" w:cs="Arial"/>
          <w:bCs/>
          <w:szCs w:val="24"/>
        </w:rPr>
        <w:t>Permukaan tanah yang hendak diratakan akan disemburkan air dengan menggunakan ‘</w:t>
      </w:r>
      <w:r w:rsidRPr="00AE2FC1">
        <w:rPr>
          <w:rFonts w:ascii="Arial" w:hAnsi="Arial" w:cs="Arial"/>
          <w:bCs/>
          <w:i/>
          <w:szCs w:val="24"/>
        </w:rPr>
        <w:t>sprinklers’</w:t>
      </w:r>
      <w:r w:rsidRPr="00AE2FC1">
        <w:rPr>
          <w:rFonts w:ascii="Arial" w:hAnsi="Arial" w:cs="Arial"/>
          <w:bCs/>
          <w:szCs w:val="24"/>
        </w:rPr>
        <w:t xml:space="preserve"> untuk memperolehi kandungan air optima supaya ketumpatan kering yang paling maksima akan diperolehi. Proses perataan tanah akan dijalankan sehingga ketumpatan kering ditapak adalah mencapai 95% ketumpatan kering tanah tersebut. (menurut BS1377)</w:t>
      </w:r>
    </w:p>
    <w:p w:rsidR="00451A8B" w:rsidRPr="00AE2FC1" w:rsidRDefault="00451A8B" w:rsidP="00451A8B">
      <w:pPr>
        <w:pStyle w:val="DefaultText"/>
        <w:rPr>
          <w:rFonts w:ascii="Arial" w:hAnsi="Arial" w:cs="Arial"/>
          <w:bCs/>
          <w:szCs w:val="24"/>
        </w:rPr>
      </w:pPr>
    </w:p>
    <w:p w:rsidR="00451A8B" w:rsidRPr="00AE2FC1" w:rsidRDefault="00451A8B" w:rsidP="00451A8B">
      <w:pPr>
        <w:pStyle w:val="DefaultText"/>
        <w:rPr>
          <w:rFonts w:ascii="Arial" w:hAnsi="Arial" w:cs="Arial"/>
          <w:bCs/>
          <w:szCs w:val="24"/>
        </w:rPr>
      </w:pPr>
      <w:r w:rsidRPr="00AE2FC1">
        <w:rPr>
          <w:rFonts w:ascii="Arial" w:hAnsi="Arial" w:cs="Arial"/>
          <w:bCs/>
          <w:szCs w:val="24"/>
        </w:rPr>
        <w:t>Proses perataan tanah juga akan dijalankan secara sekata untuk menyediakan tapak yang benar-benar rata dan termampat.</w:t>
      </w:r>
    </w:p>
    <w:p w:rsidR="00451A8B" w:rsidRPr="00AE2FC1" w:rsidRDefault="00451A8B" w:rsidP="00451A8B">
      <w:pPr>
        <w:pStyle w:val="DefaultText"/>
        <w:jc w:val="both"/>
        <w:rPr>
          <w:rFonts w:ascii="Arial" w:hAnsi="Arial" w:cs="Arial"/>
          <w:bCs/>
          <w:szCs w:val="24"/>
        </w:rPr>
      </w:pPr>
    </w:p>
    <w:p w:rsidR="00947B3A" w:rsidRPr="00AE2FC1" w:rsidRDefault="00947B3A">
      <w:pPr>
        <w:pStyle w:val="DefaultText"/>
        <w:rPr>
          <w:rFonts w:ascii="Arial" w:hAnsi="Arial" w:cs="Arial"/>
          <w:color w:val="FF0000"/>
          <w:szCs w:val="24"/>
        </w:rPr>
      </w:pPr>
    </w:p>
    <w:p w:rsidR="007C0168" w:rsidRPr="00AE2FC1" w:rsidRDefault="007C0168" w:rsidP="007C0168">
      <w:pPr>
        <w:pStyle w:val="DefaultText"/>
        <w:rPr>
          <w:rFonts w:ascii="Arial" w:hAnsi="Arial" w:cs="Arial"/>
          <w:color w:val="FF0000"/>
          <w:szCs w:val="24"/>
        </w:rPr>
      </w:pPr>
    </w:p>
    <w:p w:rsidR="007C0168" w:rsidRPr="00AE2FC1" w:rsidRDefault="00AE2FC1" w:rsidP="007C0168">
      <w:pPr>
        <w:pStyle w:val="DefaultText"/>
        <w:ind w:left="720" w:hanging="720"/>
        <w:jc w:val="both"/>
        <w:rPr>
          <w:rFonts w:ascii="Arial" w:hAnsi="Arial" w:cs="Arial"/>
          <w:b/>
          <w:szCs w:val="24"/>
        </w:rPr>
      </w:pPr>
      <w:r>
        <w:rPr>
          <w:rFonts w:ascii="Arial" w:hAnsi="Arial" w:cs="Arial"/>
          <w:b/>
          <w:szCs w:val="24"/>
        </w:rPr>
        <w:t>F)</w:t>
      </w:r>
      <w:r w:rsidR="007C0168" w:rsidRPr="00AE2FC1">
        <w:rPr>
          <w:rFonts w:ascii="Arial" w:hAnsi="Arial" w:cs="Arial"/>
          <w:b/>
          <w:szCs w:val="24"/>
        </w:rPr>
        <w:tab/>
        <w:t xml:space="preserve">Langkah-Langkah Berjaga-Jaga Untuk Kerja Tapak </w:t>
      </w:r>
    </w:p>
    <w:p w:rsidR="00AF22BF" w:rsidRDefault="00AF22BF" w:rsidP="007C0168">
      <w:pPr>
        <w:tabs>
          <w:tab w:val="left" w:pos="720"/>
          <w:tab w:val="left" w:pos="8640"/>
        </w:tabs>
        <w:ind w:left="720" w:hanging="720"/>
        <w:jc w:val="both"/>
        <w:rPr>
          <w:rFonts w:ascii="Arial" w:hAnsi="Arial" w:cs="Arial"/>
          <w:b/>
          <w:sz w:val="24"/>
          <w:szCs w:val="24"/>
        </w:rPr>
      </w:pPr>
    </w:p>
    <w:p w:rsidR="007C0168" w:rsidRPr="00AF22BF" w:rsidRDefault="007C0168" w:rsidP="007C0168">
      <w:pPr>
        <w:tabs>
          <w:tab w:val="left" w:pos="720"/>
          <w:tab w:val="left" w:pos="8640"/>
        </w:tabs>
        <w:ind w:left="720" w:hanging="720"/>
        <w:jc w:val="both"/>
        <w:rPr>
          <w:rFonts w:ascii="Arial" w:hAnsi="Arial" w:cs="Arial"/>
          <w:b/>
          <w:sz w:val="24"/>
          <w:szCs w:val="24"/>
        </w:rPr>
      </w:pPr>
      <w:r w:rsidRPr="00AF22BF">
        <w:rPr>
          <w:rFonts w:ascii="Arial" w:hAnsi="Arial" w:cs="Arial"/>
          <w:b/>
          <w:sz w:val="24"/>
          <w:szCs w:val="24"/>
        </w:rPr>
        <w:t>Langkah-langkah keselamatan di tapak yang dicadangkan adalah seperti berikut :</w:t>
      </w:r>
    </w:p>
    <w:p w:rsidR="00AF22BF" w:rsidRDefault="00AF22BF" w:rsidP="007C0168">
      <w:pPr>
        <w:tabs>
          <w:tab w:val="left" w:pos="1080"/>
          <w:tab w:val="left" w:pos="1530"/>
          <w:tab w:val="left" w:pos="8640"/>
        </w:tabs>
        <w:ind w:left="720" w:hanging="720"/>
        <w:jc w:val="both"/>
        <w:rPr>
          <w:rFonts w:ascii="Arial" w:hAnsi="Arial" w:cs="Arial"/>
          <w:sz w:val="24"/>
          <w:szCs w:val="24"/>
        </w:rPr>
      </w:pPr>
    </w:p>
    <w:p w:rsidR="007C0168" w:rsidRPr="00AE2FC1" w:rsidRDefault="007C0168" w:rsidP="007C0168">
      <w:pPr>
        <w:tabs>
          <w:tab w:val="left" w:pos="1080"/>
          <w:tab w:val="left" w:pos="1530"/>
          <w:tab w:val="left" w:pos="8640"/>
        </w:tabs>
        <w:ind w:left="720" w:hanging="720"/>
        <w:jc w:val="both"/>
        <w:rPr>
          <w:rFonts w:ascii="Arial" w:hAnsi="Arial" w:cs="Arial"/>
          <w:sz w:val="24"/>
          <w:szCs w:val="24"/>
        </w:rPr>
      </w:pPr>
      <w:r w:rsidRPr="00AE2FC1">
        <w:rPr>
          <w:rFonts w:ascii="Arial" w:hAnsi="Arial" w:cs="Arial"/>
          <w:sz w:val="24"/>
          <w:szCs w:val="24"/>
        </w:rPr>
        <w:t>i)</w:t>
      </w:r>
      <w:r w:rsidRPr="00AE2FC1">
        <w:rPr>
          <w:rFonts w:ascii="Arial" w:hAnsi="Arial" w:cs="Arial"/>
          <w:sz w:val="24"/>
          <w:szCs w:val="24"/>
        </w:rPr>
        <w:tab/>
        <w:t>Kerja pemotongan tanah sementara adalah mematuhi cerun 1:1, dan penimbusan tanah semen</w:t>
      </w:r>
      <w:r w:rsidR="00140D44">
        <w:rPr>
          <w:rFonts w:ascii="Arial" w:hAnsi="Arial" w:cs="Arial"/>
          <w:sz w:val="24"/>
          <w:szCs w:val="24"/>
        </w:rPr>
        <w:t>tara adalah mematuhi cerun 1:1.5</w:t>
      </w:r>
      <w:r w:rsidRPr="00AE2FC1">
        <w:rPr>
          <w:rFonts w:ascii="Arial" w:hAnsi="Arial" w:cs="Arial"/>
          <w:sz w:val="24"/>
          <w:szCs w:val="24"/>
        </w:rPr>
        <w:t>, untuk mengurangkan kehakisan semasa musim hujan.</w:t>
      </w:r>
    </w:p>
    <w:p w:rsidR="007C0168" w:rsidRPr="00AE2FC1" w:rsidRDefault="007C0168" w:rsidP="007C0168">
      <w:pPr>
        <w:tabs>
          <w:tab w:val="left" w:pos="1890"/>
          <w:tab w:val="left" w:pos="8640"/>
        </w:tabs>
        <w:ind w:left="720" w:hanging="720"/>
        <w:jc w:val="both"/>
        <w:rPr>
          <w:rFonts w:ascii="Arial" w:hAnsi="Arial" w:cs="Arial"/>
          <w:sz w:val="24"/>
          <w:szCs w:val="24"/>
        </w:rPr>
      </w:pPr>
    </w:p>
    <w:p w:rsidR="007C0168" w:rsidRPr="00AE2FC1" w:rsidRDefault="007C0168" w:rsidP="007C0168">
      <w:pPr>
        <w:tabs>
          <w:tab w:val="left" w:pos="1080"/>
          <w:tab w:val="left" w:pos="1530"/>
          <w:tab w:val="left" w:pos="8640"/>
        </w:tabs>
        <w:ind w:left="720" w:hanging="720"/>
        <w:jc w:val="both"/>
        <w:rPr>
          <w:rFonts w:ascii="Arial" w:hAnsi="Arial" w:cs="Arial"/>
          <w:sz w:val="24"/>
          <w:szCs w:val="24"/>
        </w:rPr>
      </w:pPr>
      <w:r w:rsidRPr="00AE2FC1">
        <w:rPr>
          <w:rFonts w:ascii="Arial" w:hAnsi="Arial" w:cs="Arial"/>
          <w:sz w:val="24"/>
          <w:szCs w:val="24"/>
        </w:rPr>
        <w:t>ii)</w:t>
      </w:r>
      <w:r w:rsidRPr="00AE2FC1">
        <w:rPr>
          <w:rFonts w:ascii="Arial" w:hAnsi="Arial" w:cs="Arial"/>
          <w:sz w:val="24"/>
          <w:szCs w:val="24"/>
        </w:rPr>
        <w:tab/>
        <w:t>Menutup cerun tanah yang telah dipotong / ditimbus dengan kepingan plastik sebagai perlindungan sementara waktu.</w:t>
      </w:r>
    </w:p>
    <w:p w:rsidR="007C0168" w:rsidRPr="00AE2FC1" w:rsidRDefault="007C0168" w:rsidP="007C0168">
      <w:pPr>
        <w:tabs>
          <w:tab w:val="left" w:pos="1890"/>
          <w:tab w:val="left" w:pos="8640"/>
        </w:tabs>
        <w:ind w:left="720" w:hanging="720"/>
        <w:jc w:val="both"/>
        <w:rPr>
          <w:rFonts w:ascii="Arial" w:hAnsi="Arial" w:cs="Arial"/>
          <w:sz w:val="24"/>
          <w:szCs w:val="24"/>
        </w:rPr>
      </w:pPr>
    </w:p>
    <w:p w:rsidR="007C0168" w:rsidRPr="00AE2FC1" w:rsidRDefault="007C0168" w:rsidP="007C0168">
      <w:pPr>
        <w:tabs>
          <w:tab w:val="left" w:pos="1080"/>
          <w:tab w:val="left" w:pos="1530"/>
          <w:tab w:val="left" w:pos="8640"/>
        </w:tabs>
        <w:ind w:left="720" w:hanging="720"/>
        <w:jc w:val="both"/>
        <w:rPr>
          <w:rFonts w:ascii="Arial" w:hAnsi="Arial" w:cs="Arial"/>
          <w:sz w:val="24"/>
          <w:szCs w:val="24"/>
        </w:rPr>
      </w:pPr>
      <w:r w:rsidRPr="00AE2FC1">
        <w:rPr>
          <w:rFonts w:ascii="Arial" w:hAnsi="Arial" w:cs="Arial"/>
          <w:sz w:val="24"/>
          <w:szCs w:val="24"/>
        </w:rPr>
        <w:t>iii)</w:t>
      </w:r>
      <w:r w:rsidRPr="00AE2FC1">
        <w:rPr>
          <w:rFonts w:ascii="Arial" w:hAnsi="Arial" w:cs="Arial"/>
          <w:sz w:val="24"/>
          <w:szCs w:val="24"/>
        </w:rPr>
        <w:tab/>
        <w:t>Menanam rumput jika perlu, sebaik sahaja selepas kerja pemotong / penimbusan cerun siap.</w:t>
      </w:r>
    </w:p>
    <w:p w:rsidR="007C0168" w:rsidRPr="00AE2FC1" w:rsidRDefault="007C0168" w:rsidP="007C0168">
      <w:pPr>
        <w:tabs>
          <w:tab w:val="left" w:pos="1890"/>
          <w:tab w:val="left" w:pos="8640"/>
        </w:tabs>
        <w:ind w:left="720" w:hanging="720"/>
        <w:jc w:val="both"/>
        <w:rPr>
          <w:rFonts w:ascii="Arial" w:hAnsi="Arial" w:cs="Arial"/>
          <w:sz w:val="24"/>
          <w:szCs w:val="24"/>
        </w:rPr>
      </w:pPr>
    </w:p>
    <w:p w:rsidR="007C0168" w:rsidRPr="00AE2FC1" w:rsidRDefault="007C0168" w:rsidP="007C0168">
      <w:pPr>
        <w:tabs>
          <w:tab w:val="left" w:pos="1080"/>
          <w:tab w:val="left" w:pos="1530"/>
          <w:tab w:val="left" w:pos="1980"/>
          <w:tab w:val="left" w:pos="8640"/>
        </w:tabs>
        <w:ind w:left="720" w:hanging="720"/>
        <w:jc w:val="both"/>
        <w:rPr>
          <w:rFonts w:ascii="Arial" w:hAnsi="Arial" w:cs="Arial"/>
          <w:sz w:val="24"/>
          <w:szCs w:val="24"/>
        </w:rPr>
      </w:pPr>
      <w:r w:rsidRPr="00AE2FC1">
        <w:rPr>
          <w:rFonts w:ascii="Arial" w:hAnsi="Arial" w:cs="Arial"/>
          <w:sz w:val="24"/>
          <w:szCs w:val="24"/>
        </w:rPr>
        <w:t>iv)</w:t>
      </w:r>
      <w:r w:rsidRPr="00AE2FC1">
        <w:rPr>
          <w:rFonts w:ascii="Arial" w:hAnsi="Arial" w:cs="Arial"/>
          <w:sz w:val="24"/>
          <w:szCs w:val="24"/>
        </w:rPr>
        <w:tab/>
        <w:t>Membina parit-parit tanah keliling sementara untuk mengalirkan air ke takungan pemendapan sebelum discaj ke parit awam.</w:t>
      </w:r>
    </w:p>
    <w:p w:rsidR="007C0168" w:rsidRPr="00AE2FC1" w:rsidRDefault="007C0168" w:rsidP="007C0168">
      <w:pPr>
        <w:tabs>
          <w:tab w:val="left" w:pos="1980"/>
          <w:tab w:val="left" w:pos="8640"/>
        </w:tabs>
        <w:ind w:left="720" w:hanging="720"/>
        <w:jc w:val="both"/>
        <w:rPr>
          <w:rFonts w:ascii="Arial" w:hAnsi="Arial" w:cs="Arial"/>
          <w:sz w:val="24"/>
          <w:szCs w:val="24"/>
        </w:rPr>
      </w:pPr>
    </w:p>
    <w:p w:rsidR="007C0168" w:rsidRPr="00AE2FC1" w:rsidRDefault="007C0168" w:rsidP="007C0168">
      <w:pPr>
        <w:tabs>
          <w:tab w:val="left" w:pos="720"/>
          <w:tab w:val="left" w:pos="1080"/>
          <w:tab w:val="left" w:pos="1170"/>
          <w:tab w:val="left" w:pos="1530"/>
          <w:tab w:val="left" w:pos="8640"/>
        </w:tabs>
        <w:ind w:left="720" w:hanging="720"/>
        <w:jc w:val="both"/>
        <w:rPr>
          <w:rFonts w:ascii="Arial" w:hAnsi="Arial" w:cs="Arial"/>
          <w:sz w:val="24"/>
          <w:szCs w:val="24"/>
        </w:rPr>
      </w:pPr>
      <w:r w:rsidRPr="00AE2FC1">
        <w:rPr>
          <w:rFonts w:ascii="Arial" w:hAnsi="Arial" w:cs="Arial"/>
          <w:sz w:val="24"/>
          <w:szCs w:val="24"/>
        </w:rPr>
        <w:t>v)</w:t>
      </w:r>
      <w:r w:rsidRPr="00AE2FC1">
        <w:rPr>
          <w:rFonts w:ascii="Arial" w:hAnsi="Arial" w:cs="Arial"/>
          <w:sz w:val="24"/>
          <w:szCs w:val="24"/>
        </w:rPr>
        <w:tab/>
        <w:t>Mengadakan basin basuh tayar atau jet air untuk membersihkan tayar sebarang kenderaan, lori atau mesinery yang keluar dari tapak cadangan demi menjaga kebersihan jalan-jalan awam.</w:t>
      </w:r>
    </w:p>
    <w:p w:rsidR="007C0168" w:rsidRPr="00AE2FC1" w:rsidRDefault="007C0168" w:rsidP="007C0168">
      <w:pPr>
        <w:tabs>
          <w:tab w:val="left" w:pos="720"/>
          <w:tab w:val="left" w:pos="1170"/>
          <w:tab w:val="left" w:pos="8640"/>
        </w:tabs>
        <w:ind w:left="720" w:hanging="720"/>
        <w:jc w:val="both"/>
        <w:rPr>
          <w:rFonts w:ascii="Arial" w:hAnsi="Arial" w:cs="Arial"/>
          <w:sz w:val="24"/>
          <w:szCs w:val="24"/>
        </w:rPr>
      </w:pPr>
    </w:p>
    <w:p w:rsidR="007C0168" w:rsidRPr="00AE2FC1" w:rsidRDefault="007C0168" w:rsidP="007C0168">
      <w:pPr>
        <w:tabs>
          <w:tab w:val="left" w:pos="720"/>
          <w:tab w:val="left" w:pos="1080"/>
          <w:tab w:val="left" w:pos="1170"/>
          <w:tab w:val="left" w:pos="1350"/>
          <w:tab w:val="left" w:pos="1530"/>
          <w:tab w:val="left" w:pos="1980"/>
          <w:tab w:val="left" w:pos="8640"/>
        </w:tabs>
        <w:ind w:left="720" w:hanging="720"/>
        <w:jc w:val="both"/>
        <w:rPr>
          <w:rFonts w:ascii="Arial" w:hAnsi="Arial" w:cs="Arial"/>
          <w:sz w:val="24"/>
          <w:szCs w:val="24"/>
        </w:rPr>
      </w:pPr>
      <w:r w:rsidRPr="00AE2FC1">
        <w:rPr>
          <w:rFonts w:ascii="Arial" w:hAnsi="Arial" w:cs="Arial"/>
          <w:sz w:val="24"/>
          <w:szCs w:val="24"/>
        </w:rPr>
        <w:t>vi)</w:t>
      </w:r>
      <w:r w:rsidRPr="00AE2FC1">
        <w:rPr>
          <w:rFonts w:ascii="Arial" w:hAnsi="Arial" w:cs="Arial"/>
          <w:sz w:val="24"/>
          <w:szCs w:val="24"/>
        </w:rPr>
        <w:tab/>
        <w:t>Sentiasa membersihkan parit-parit awam dan jalan awam supaya saliran kawasan-kawasan persekitaran tidak dijejaskan.</w:t>
      </w:r>
    </w:p>
    <w:p w:rsidR="007C0168" w:rsidRPr="00AE2FC1" w:rsidRDefault="007C0168" w:rsidP="007C0168">
      <w:pPr>
        <w:tabs>
          <w:tab w:val="left" w:pos="720"/>
          <w:tab w:val="left" w:pos="1170"/>
          <w:tab w:val="left" w:pos="1350"/>
          <w:tab w:val="left" w:pos="1980"/>
          <w:tab w:val="left" w:pos="8640"/>
        </w:tabs>
        <w:ind w:left="720" w:hanging="720"/>
        <w:jc w:val="both"/>
        <w:rPr>
          <w:rFonts w:ascii="Arial" w:hAnsi="Arial" w:cs="Arial"/>
          <w:sz w:val="24"/>
          <w:szCs w:val="24"/>
        </w:rPr>
      </w:pPr>
    </w:p>
    <w:p w:rsidR="007C0168" w:rsidRPr="00AE2FC1" w:rsidRDefault="007C0168" w:rsidP="00AF22BF">
      <w:pPr>
        <w:tabs>
          <w:tab w:val="left" w:pos="720"/>
          <w:tab w:val="left" w:pos="1080"/>
          <w:tab w:val="left" w:pos="1170"/>
          <w:tab w:val="left" w:pos="1350"/>
          <w:tab w:val="left" w:pos="1530"/>
          <w:tab w:val="left" w:pos="1980"/>
          <w:tab w:val="left" w:pos="8640"/>
        </w:tabs>
        <w:ind w:left="720" w:hanging="720"/>
        <w:jc w:val="both"/>
        <w:rPr>
          <w:rFonts w:ascii="Arial" w:hAnsi="Arial" w:cs="Arial"/>
          <w:sz w:val="24"/>
          <w:szCs w:val="24"/>
        </w:rPr>
      </w:pPr>
      <w:r w:rsidRPr="00AE2FC1">
        <w:rPr>
          <w:rFonts w:ascii="Arial" w:hAnsi="Arial" w:cs="Arial"/>
          <w:sz w:val="24"/>
          <w:szCs w:val="24"/>
        </w:rPr>
        <w:t>vii)</w:t>
      </w:r>
      <w:r w:rsidRPr="00AE2FC1">
        <w:rPr>
          <w:rFonts w:ascii="Arial" w:hAnsi="Arial" w:cs="Arial"/>
          <w:sz w:val="24"/>
          <w:szCs w:val="24"/>
        </w:rPr>
        <w:tab/>
        <w:t>Mangadakan papan tanda cadangan kerjatanah serta papan tanda keselamatan di tapak sebagai peringatan keawasan kepada orang awan.</w:t>
      </w:r>
    </w:p>
    <w:p w:rsidR="007C0168" w:rsidRPr="00AE2FC1" w:rsidRDefault="007C0168" w:rsidP="007C0168">
      <w:pPr>
        <w:pStyle w:val="DefaultText"/>
        <w:ind w:left="720" w:hanging="720"/>
        <w:jc w:val="both"/>
        <w:rPr>
          <w:rFonts w:ascii="Arial" w:hAnsi="Arial" w:cs="Arial"/>
          <w:szCs w:val="24"/>
        </w:rPr>
      </w:pPr>
      <w:r w:rsidRPr="00AE2FC1">
        <w:rPr>
          <w:rFonts w:ascii="Arial" w:hAnsi="Arial" w:cs="Arial"/>
          <w:b/>
          <w:szCs w:val="24"/>
        </w:rPr>
        <w:lastRenderedPageBreak/>
        <w:t xml:space="preserve">Langkah-Langkah Kawalan Di Sempadan Dengan </w:t>
      </w:r>
      <w:smartTag w:uri="urn:schemas-microsoft-com:office:smarttags" w:element="place">
        <w:r w:rsidRPr="00AE2FC1">
          <w:rPr>
            <w:rFonts w:ascii="Arial" w:hAnsi="Arial" w:cs="Arial"/>
            <w:b/>
            <w:szCs w:val="24"/>
          </w:rPr>
          <w:t>Lot</w:t>
        </w:r>
      </w:smartTag>
      <w:r w:rsidRPr="00AE2FC1">
        <w:rPr>
          <w:rFonts w:ascii="Arial" w:hAnsi="Arial" w:cs="Arial"/>
          <w:b/>
          <w:szCs w:val="24"/>
        </w:rPr>
        <w:t xml:space="preserve"> Bersebelahan</w:t>
      </w:r>
    </w:p>
    <w:p w:rsidR="007C0168" w:rsidRPr="00AE2FC1" w:rsidRDefault="007C0168" w:rsidP="007C0168">
      <w:pPr>
        <w:pStyle w:val="DefaultText"/>
        <w:ind w:left="720" w:hanging="720"/>
        <w:jc w:val="both"/>
        <w:rPr>
          <w:rFonts w:ascii="Arial" w:hAnsi="Arial" w:cs="Arial"/>
          <w:szCs w:val="24"/>
        </w:rPr>
      </w:pPr>
    </w:p>
    <w:p w:rsidR="007C0168" w:rsidRDefault="007C0168" w:rsidP="007C0168">
      <w:pPr>
        <w:pStyle w:val="DefaultText"/>
        <w:ind w:left="720" w:hanging="720"/>
        <w:jc w:val="both"/>
        <w:rPr>
          <w:rFonts w:ascii="Arial" w:hAnsi="Arial" w:cs="Arial"/>
          <w:szCs w:val="24"/>
        </w:rPr>
      </w:pPr>
      <w:r w:rsidRPr="00AE2FC1">
        <w:rPr>
          <w:rFonts w:ascii="Arial" w:hAnsi="Arial" w:cs="Arial"/>
          <w:szCs w:val="24"/>
        </w:rPr>
        <w:t>i)</w:t>
      </w:r>
      <w:r w:rsidRPr="00AE2FC1">
        <w:rPr>
          <w:rFonts w:ascii="Arial" w:hAnsi="Arial" w:cs="Arial"/>
          <w:szCs w:val="24"/>
        </w:rPr>
        <w:tab/>
        <w:t>Pagar papan atau 'hoarding' disediakan di perimeter tapak dengan tujuan bukan sahaja menjaga keselamatan orang awam daripada kerja tapak tetapi juga menghalang orang awam daripada masuk keluar tapak.</w:t>
      </w:r>
    </w:p>
    <w:p w:rsidR="00755CD7" w:rsidRPr="00AE2FC1" w:rsidRDefault="00755CD7" w:rsidP="007C0168">
      <w:pPr>
        <w:pStyle w:val="DefaultText"/>
        <w:ind w:left="720" w:hanging="720"/>
        <w:jc w:val="both"/>
        <w:rPr>
          <w:rFonts w:ascii="Arial" w:hAnsi="Arial" w:cs="Arial"/>
          <w:szCs w:val="24"/>
        </w:rPr>
      </w:pPr>
    </w:p>
    <w:p w:rsidR="007C0168" w:rsidRPr="00AE2FC1" w:rsidRDefault="007C0168" w:rsidP="007C0168">
      <w:pPr>
        <w:pStyle w:val="DefaultText"/>
        <w:ind w:left="720" w:hanging="720"/>
        <w:jc w:val="both"/>
        <w:rPr>
          <w:rFonts w:ascii="Arial" w:hAnsi="Arial" w:cs="Arial"/>
          <w:szCs w:val="24"/>
        </w:rPr>
      </w:pPr>
      <w:r w:rsidRPr="00AE2FC1">
        <w:rPr>
          <w:rFonts w:ascii="Arial" w:hAnsi="Arial" w:cs="Arial"/>
          <w:szCs w:val="24"/>
        </w:rPr>
        <w:t>ii)</w:t>
      </w:r>
      <w:r w:rsidRPr="00AE2FC1">
        <w:rPr>
          <w:rFonts w:ascii="Arial" w:hAnsi="Arial" w:cs="Arial"/>
          <w:szCs w:val="24"/>
        </w:rPr>
        <w:tab/>
        <w:t>Di sempadan dengan lot bersebelahan, parit tanah dicadangkan untuk mengumpul air daripada tapak dan seterusnya masuk ke dalam kolam perangkap kelodak untuk tapisan sebelum dialir keluar ke longkang konkrit berdekatan. Parit tanah di perimeter tapak juga bertujuan menghalang air tanah daripada mengalir ke lot bersebelahan.</w:t>
      </w: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ind w:left="720" w:hanging="720"/>
        <w:jc w:val="both"/>
        <w:rPr>
          <w:rFonts w:ascii="Arial" w:hAnsi="Arial" w:cs="Arial"/>
          <w:szCs w:val="24"/>
        </w:rPr>
      </w:pPr>
      <w:r w:rsidRPr="00AE2FC1">
        <w:rPr>
          <w:rFonts w:ascii="Arial" w:hAnsi="Arial" w:cs="Arial"/>
          <w:szCs w:val="24"/>
        </w:rPr>
        <w:t>iii)</w:t>
      </w:r>
      <w:r w:rsidRPr="00AE2FC1">
        <w:rPr>
          <w:rFonts w:ascii="Arial" w:hAnsi="Arial" w:cs="Arial"/>
          <w:szCs w:val="24"/>
        </w:rPr>
        <w:tab/>
        <w:t xml:space="preserve">Bagi aras tapak cadangan yang lebih tinggi daripada lot bersebelahan, tembok penahan (retaining wall) harus dibina semasa kerja tanah supaya mengelakkan tanah daripada memasuki lot bersebelahan. </w:t>
      </w: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ind w:left="720" w:hanging="720"/>
        <w:jc w:val="both"/>
        <w:rPr>
          <w:rFonts w:ascii="Arial" w:hAnsi="Arial" w:cs="Arial"/>
          <w:szCs w:val="24"/>
        </w:rPr>
      </w:pPr>
      <w:r w:rsidRPr="00AE2FC1">
        <w:rPr>
          <w:rFonts w:ascii="Arial" w:hAnsi="Arial" w:cs="Arial"/>
          <w:szCs w:val="24"/>
        </w:rPr>
        <w:t>iv)</w:t>
      </w:r>
      <w:r w:rsidRPr="00AE2FC1">
        <w:rPr>
          <w:rFonts w:ascii="Arial" w:hAnsi="Arial" w:cs="Arial"/>
          <w:szCs w:val="24"/>
        </w:rPr>
        <w:tab/>
        <w:t xml:space="preserve">Jika cerun tanah dicadangkan di perimeter tapak, hendak memastikan cerun tersebut ditanam dengan rumput-rumput atau tumbuh-tumbuhan lain untuk mengurangkan hakisan tanah berlaku. </w:t>
      </w:r>
    </w:p>
    <w:p w:rsidR="007C0168" w:rsidRPr="00AE2FC1" w:rsidRDefault="007C0168" w:rsidP="007C0168">
      <w:pPr>
        <w:pStyle w:val="DefaultText"/>
        <w:ind w:left="720" w:hanging="720"/>
        <w:jc w:val="both"/>
        <w:rPr>
          <w:rFonts w:ascii="Arial" w:hAnsi="Arial" w:cs="Arial"/>
          <w:b/>
          <w:szCs w:val="24"/>
        </w:rPr>
      </w:pPr>
    </w:p>
    <w:p w:rsidR="007C0168" w:rsidRPr="00AE2FC1" w:rsidRDefault="007C0168" w:rsidP="007C0168">
      <w:pPr>
        <w:pStyle w:val="DefaultText"/>
        <w:ind w:left="720" w:hanging="720"/>
        <w:jc w:val="both"/>
        <w:rPr>
          <w:rFonts w:ascii="Arial" w:hAnsi="Arial" w:cs="Arial"/>
          <w:b/>
          <w:szCs w:val="24"/>
        </w:rPr>
      </w:pPr>
    </w:p>
    <w:p w:rsidR="007C0168" w:rsidRPr="00AE2FC1" w:rsidRDefault="007C0168" w:rsidP="007C0168">
      <w:pPr>
        <w:pStyle w:val="DefaultText"/>
        <w:ind w:left="720" w:hanging="720"/>
        <w:jc w:val="both"/>
        <w:rPr>
          <w:rFonts w:ascii="Arial" w:hAnsi="Arial" w:cs="Arial"/>
          <w:b/>
          <w:szCs w:val="24"/>
        </w:rPr>
      </w:pPr>
    </w:p>
    <w:p w:rsidR="00AF22BF" w:rsidRPr="00755CD7" w:rsidRDefault="00AF22BF" w:rsidP="00AF22BF">
      <w:pPr>
        <w:pStyle w:val="DefaultText"/>
        <w:ind w:left="720" w:hanging="720"/>
        <w:jc w:val="both"/>
        <w:rPr>
          <w:rFonts w:ascii="Arial" w:hAnsi="Arial" w:cs="Arial"/>
          <w:szCs w:val="24"/>
        </w:rPr>
      </w:pPr>
      <w:r w:rsidRPr="00487DA0">
        <w:rPr>
          <w:rFonts w:ascii="Arial" w:hAnsi="Arial" w:cs="Arial"/>
          <w:b/>
          <w:szCs w:val="24"/>
        </w:rPr>
        <w:t>G)</w:t>
      </w:r>
      <w:r w:rsidR="007C0168" w:rsidRPr="00487DA0">
        <w:rPr>
          <w:rFonts w:ascii="Arial" w:hAnsi="Arial" w:cs="Arial"/>
          <w:b/>
          <w:szCs w:val="24"/>
        </w:rPr>
        <w:tab/>
        <w:t>Kestabilan Tanah</w:t>
      </w:r>
    </w:p>
    <w:p w:rsidR="00AF22BF" w:rsidRDefault="00AF22BF" w:rsidP="00AF22BF">
      <w:pPr>
        <w:pStyle w:val="DefaultText"/>
        <w:ind w:left="720" w:hanging="720"/>
        <w:jc w:val="both"/>
        <w:rPr>
          <w:rFonts w:ascii="Arial" w:hAnsi="Arial" w:cs="Arial"/>
          <w:b/>
          <w:szCs w:val="24"/>
        </w:rPr>
      </w:pPr>
    </w:p>
    <w:p w:rsidR="007C0168" w:rsidRDefault="007C0168" w:rsidP="00AF22BF">
      <w:pPr>
        <w:pStyle w:val="DefaultText"/>
        <w:jc w:val="both"/>
        <w:rPr>
          <w:rFonts w:ascii="Arial" w:hAnsi="Arial" w:cs="Arial"/>
          <w:szCs w:val="24"/>
        </w:rPr>
      </w:pPr>
      <w:r w:rsidRPr="00AE2FC1">
        <w:rPr>
          <w:rFonts w:ascii="Arial" w:hAnsi="Arial" w:cs="Arial"/>
          <w:szCs w:val="24"/>
        </w:rPr>
        <w:t>Untuk mengawal kestabilan tanah di tapak dari segi jangka masa panjang, kami mengambil langkah seperti berikut:</w:t>
      </w:r>
    </w:p>
    <w:p w:rsidR="00AF22BF" w:rsidRPr="00AF22BF" w:rsidRDefault="00AF22BF" w:rsidP="00AF22BF">
      <w:pPr>
        <w:pStyle w:val="DefaultText"/>
        <w:jc w:val="both"/>
        <w:rPr>
          <w:rFonts w:ascii="Arial" w:hAnsi="Arial" w:cs="Arial"/>
          <w:b/>
          <w:szCs w:val="24"/>
        </w:rPr>
      </w:pPr>
    </w:p>
    <w:p w:rsidR="007C0168" w:rsidRPr="00AE2FC1" w:rsidRDefault="007C0168" w:rsidP="00AF22BF">
      <w:pPr>
        <w:pStyle w:val="DefaultText"/>
        <w:ind w:left="1440" w:hanging="1440"/>
        <w:jc w:val="both"/>
        <w:rPr>
          <w:rFonts w:ascii="Arial" w:hAnsi="Arial" w:cs="Arial"/>
          <w:b/>
          <w:szCs w:val="24"/>
        </w:rPr>
      </w:pPr>
      <w:r w:rsidRPr="00AE2FC1">
        <w:rPr>
          <w:rFonts w:ascii="Arial" w:hAnsi="Arial" w:cs="Arial"/>
          <w:b/>
          <w:szCs w:val="24"/>
        </w:rPr>
        <w:t>Pengawalan Kestabilan Tanah Secara Tanaman (Vegetative Measure)</w:t>
      </w:r>
    </w:p>
    <w:p w:rsidR="007C0168" w:rsidRPr="00AE2FC1" w:rsidRDefault="007C0168" w:rsidP="007C0168">
      <w:pPr>
        <w:pStyle w:val="DefaultText"/>
        <w:ind w:left="1440" w:hanging="720"/>
        <w:jc w:val="both"/>
        <w:rPr>
          <w:rFonts w:ascii="Arial" w:hAnsi="Arial" w:cs="Arial"/>
          <w:b/>
          <w:szCs w:val="24"/>
        </w:rPr>
      </w:pPr>
    </w:p>
    <w:p w:rsidR="007C0168" w:rsidRPr="00AE2FC1" w:rsidRDefault="007C0168" w:rsidP="00AF22BF">
      <w:pPr>
        <w:pStyle w:val="DefaultText"/>
        <w:tabs>
          <w:tab w:val="left" w:pos="720"/>
        </w:tabs>
        <w:ind w:left="720"/>
        <w:jc w:val="both"/>
        <w:rPr>
          <w:rFonts w:ascii="Arial" w:hAnsi="Arial" w:cs="Arial"/>
          <w:szCs w:val="24"/>
        </w:rPr>
      </w:pPr>
      <w:r w:rsidRPr="00AE2FC1">
        <w:rPr>
          <w:rFonts w:ascii="Arial" w:hAnsi="Arial" w:cs="Arial"/>
          <w:szCs w:val="24"/>
        </w:rPr>
        <w:t>Kestabilan tanah secara tanaman seperti menanam pokok-pokok atau rumput-rumput untuk menutup tanah yang terdedah seperti kawasan lapang, tempat pengorekan dan penimbunan tanah, cerun tanah dan sebagainya. Tanaman-tanaman tersebut bukan sahaja akan menstabilkan tanah dengan akarnya mengikat tanah di sekitar malahan akan menyerapkan air hujan dengan itu mengurangkan air larian di permukaan tanah.</w:t>
      </w:r>
    </w:p>
    <w:p w:rsidR="007C0168" w:rsidRPr="00AE2FC1" w:rsidRDefault="007C0168" w:rsidP="007C0168">
      <w:pPr>
        <w:pStyle w:val="DefaultText"/>
        <w:ind w:left="1440" w:hanging="720"/>
        <w:jc w:val="both"/>
        <w:rPr>
          <w:rFonts w:ascii="Arial" w:hAnsi="Arial" w:cs="Arial"/>
          <w:szCs w:val="24"/>
        </w:rPr>
      </w:pPr>
    </w:p>
    <w:p w:rsidR="007C0168" w:rsidRPr="00AE2FC1" w:rsidRDefault="007C0168" w:rsidP="00AF22BF">
      <w:pPr>
        <w:pStyle w:val="DefaultText"/>
        <w:jc w:val="both"/>
        <w:rPr>
          <w:rFonts w:ascii="Arial" w:hAnsi="Arial" w:cs="Arial"/>
          <w:szCs w:val="24"/>
        </w:rPr>
      </w:pPr>
      <w:r w:rsidRPr="00AE2FC1">
        <w:rPr>
          <w:rFonts w:ascii="Arial" w:hAnsi="Arial" w:cs="Arial"/>
          <w:b/>
          <w:szCs w:val="24"/>
        </w:rPr>
        <w:t>Pengawalan Kestabilan Tanah Secara Bukan Tanaman (Non-Vegetative Measure)</w:t>
      </w: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AF22BF">
      <w:pPr>
        <w:pStyle w:val="DefaultText"/>
        <w:tabs>
          <w:tab w:val="left" w:pos="2250"/>
        </w:tabs>
        <w:ind w:left="1440" w:hanging="720"/>
        <w:jc w:val="both"/>
        <w:rPr>
          <w:rFonts w:ascii="Arial" w:hAnsi="Arial" w:cs="Arial"/>
          <w:szCs w:val="24"/>
        </w:rPr>
      </w:pPr>
      <w:r w:rsidRPr="00AE2FC1">
        <w:rPr>
          <w:rFonts w:ascii="Arial" w:hAnsi="Arial" w:cs="Arial"/>
          <w:szCs w:val="24"/>
        </w:rPr>
        <w:t xml:space="preserve">i)   </w:t>
      </w:r>
      <w:r w:rsidRPr="00AE2FC1">
        <w:rPr>
          <w:rFonts w:ascii="Arial" w:hAnsi="Arial" w:cs="Arial"/>
          <w:szCs w:val="24"/>
        </w:rPr>
        <w:tab/>
        <w:t xml:space="preserve">Tujuan pengawalan habuk atau </w:t>
      </w:r>
      <w:r w:rsidRPr="00AE2FC1">
        <w:rPr>
          <w:rFonts w:ascii="Arial" w:hAnsi="Arial" w:cs="Arial"/>
          <w:i/>
          <w:szCs w:val="24"/>
        </w:rPr>
        <w:t>dust control</w:t>
      </w:r>
      <w:r w:rsidRPr="00AE2FC1">
        <w:rPr>
          <w:rFonts w:ascii="Arial" w:hAnsi="Arial" w:cs="Arial"/>
          <w:szCs w:val="24"/>
        </w:rPr>
        <w:t xml:space="preserve"> adalah untuk menstabilkan tanah daripada hakisan disebabkan oleh angin terutamakan semasa kerja tanah dijalankan, tempat penyimpanan tanah dan sebagainya. Antara langkah-langkah yang diambil ialah penyemburan air pada tanah terdedah, tanaman pokok / rumput, memastikan lori yang mengangkut tanah daripada terdedah dengan ditutup dengan kain.</w:t>
      </w:r>
    </w:p>
    <w:p w:rsidR="007C0168" w:rsidRPr="00AE2FC1" w:rsidRDefault="007C0168" w:rsidP="007C0168">
      <w:pPr>
        <w:pStyle w:val="DefaultText"/>
        <w:ind w:left="2160" w:hanging="720"/>
        <w:jc w:val="both"/>
        <w:rPr>
          <w:rFonts w:ascii="Arial" w:hAnsi="Arial" w:cs="Arial"/>
          <w:szCs w:val="24"/>
        </w:rPr>
      </w:pPr>
    </w:p>
    <w:p w:rsidR="007C0168" w:rsidRPr="00AE2FC1" w:rsidRDefault="007C0168" w:rsidP="00AF22BF">
      <w:pPr>
        <w:pStyle w:val="DefaultText"/>
        <w:ind w:left="1440" w:hanging="720"/>
        <w:jc w:val="both"/>
        <w:rPr>
          <w:rFonts w:ascii="Arial" w:hAnsi="Arial" w:cs="Arial"/>
          <w:szCs w:val="24"/>
        </w:rPr>
      </w:pPr>
      <w:r w:rsidRPr="00AE2FC1">
        <w:rPr>
          <w:rFonts w:ascii="Arial" w:hAnsi="Arial" w:cs="Arial"/>
          <w:szCs w:val="24"/>
        </w:rPr>
        <w:t xml:space="preserve">ii)   </w:t>
      </w:r>
      <w:r w:rsidRPr="00AE2FC1">
        <w:rPr>
          <w:rFonts w:ascii="Arial" w:hAnsi="Arial" w:cs="Arial"/>
          <w:szCs w:val="24"/>
        </w:rPr>
        <w:tab/>
        <w:t xml:space="preserve">Jalan-jalan hendaklah dimampatkan sebaik sahaja kerja tanah telah siap. Jalan ini perlu dijaga sedangkan ia digunakan sebagai laluan untuk lori-lori atau kenderaan berat dan sentiasa diselenggara dari masa ke semasa. </w:t>
      </w:r>
      <w:r w:rsidRPr="00AE2FC1">
        <w:rPr>
          <w:rFonts w:ascii="Arial" w:hAnsi="Arial" w:cs="Arial"/>
          <w:szCs w:val="24"/>
        </w:rPr>
        <w:lastRenderedPageBreak/>
        <w:t xml:space="preserve">Jalan-Jalan tersebut khasnya di tempat / pintu masuk / keluar hendaklah diturapkan sekurang-kurangnya 100mm tebal batu baur yang bersaiz 50-75mm. Ini bukan sahaja mengawal pencemaran udara akibat habuk dan melancarkan proses pembinaan. </w:t>
      </w:r>
    </w:p>
    <w:p w:rsidR="007C0168" w:rsidRPr="00AE2FC1" w:rsidRDefault="007C0168" w:rsidP="007C0168">
      <w:pPr>
        <w:pStyle w:val="DefaultText"/>
        <w:ind w:left="720" w:hanging="720"/>
        <w:jc w:val="both"/>
        <w:rPr>
          <w:rFonts w:ascii="Arial" w:hAnsi="Arial" w:cs="Arial"/>
          <w:szCs w:val="24"/>
        </w:rPr>
      </w:pPr>
      <w:r w:rsidRPr="00AE2FC1">
        <w:rPr>
          <w:rFonts w:ascii="Arial" w:hAnsi="Arial" w:cs="Arial"/>
          <w:szCs w:val="24"/>
        </w:rPr>
        <w:tab/>
      </w:r>
    </w:p>
    <w:p w:rsidR="007C0168" w:rsidRPr="00AE2FC1" w:rsidRDefault="007C0168" w:rsidP="007C0168">
      <w:pPr>
        <w:pStyle w:val="DefaultText"/>
        <w:ind w:left="720" w:hanging="720"/>
        <w:jc w:val="both"/>
        <w:rPr>
          <w:rFonts w:ascii="Arial" w:hAnsi="Arial" w:cs="Arial"/>
          <w:b/>
          <w:szCs w:val="24"/>
        </w:rPr>
      </w:pPr>
    </w:p>
    <w:p w:rsidR="007C0168" w:rsidRPr="00AE2FC1" w:rsidRDefault="00AF22BF" w:rsidP="007C0168">
      <w:pPr>
        <w:pStyle w:val="DefaultText"/>
        <w:ind w:left="720" w:hanging="720"/>
        <w:jc w:val="both"/>
        <w:rPr>
          <w:rFonts w:ascii="Arial" w:hAnsi="Arial" w:cs="Arial"/>
          <w:szCs w:val="24"/>
        </w:rPr>
      </w:pPr>
      <w:r>
        <w:rPr>
          <w:rFonts w:ascii="Arial" w:hAnsi="Arial" w:cs="Arial"/>
          <w:b/>
          <w:szCs w:val="24"/>
        </w:rPr>
        <w:t>H)</w:t>
      </w:r>
      <w:r w:rsidR="007C0168" w:rsidRPr="00AE2FC1">
        <w:rPr>
          <w:rFonts w:ascii="Arial" w:hAnsi="Arial" w:cs="Arial"/>
          <w:b/>
          <w:szCs w:val="24"/>
        </w:rPr>
        <w:tab/>
        <w:t xml:space="preserve">Kawalan ESCP </w:t>
      </w:r>
    </w:p>
    <w:p w:rsidR="007C0168" w:rsidRPr="00AE2FC1" w:rsidRDefault="007C0168" w:rsidP="007C0168">
      <w:pPr>
        <w:pStyle w:val="DefaultText"/>
        <w:ind w:left="720" w:hanging="720"/>
        <w:jc w:val="both"/>
        <w:rPr>
          <w:rFonts w:ascii="Arial" w:hAnsi="Arial" w:cs="Arial"/>
          <w:szCs w:val="24"/>
        </w:rPr>
      </w:pPr>
      <w:r w:rsidRPr="00AE2FC1">
        <w:rPr>
          <w:rFonts w:ascii="Arial" w:hAnsi="Arial" w:cs="Arial"/>
          <w:szCs w:val="24"/>
        </w:rPr>
        <w:tab/>
      </w:r>
    </w:p>
    <w:p w:rsidR="007C0168" w:rsidRPr="00AE2FC1" w:rsidRDefault="007C0168" w:rsidP="007C0168">
      <w:pPr>
        <w:pStyle w:val="DefaultText"/>
        <w:ind w:left="720"/>
        <w:jc w:val="both"/>
        <w:rPr>
          <w:rFonts w:ascii="Arial" w:hAnsi="Arial" w:cs="Arial"/>
          <w:szCs w:val="24"/>
        </w:rPr>
      </w:pPr>
      <w:r w:rsidRPr="00AE2FC1">
        <w:rPr>
          <w:rFonts w:ascii="Arial" w:hAnsi="Arial" w:cs="Arial"/>
          <w:szCs w:val="24"/>
        </w:rPr>
        <w:t>Pada pembangunan ini, untuk mengawal hakisan dan pemendakan tanah semasa kerja tanah dijalankan, langkah-langkah pengawalan telah dicadangkan seperti berikut:</w:t>
      </w: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i)  </w:t>
      </w:r>
      <w:r w:rsidRPr="00AE2FC1">
        <w:rPr>
          <w:rFonts w:ascii="Arial" w:hAnsi="Arial" w:cs="Arial"/>
          <w:szCs w:val="24"/>
        </w:rPr>
        <w:tab/>
        <w:t>Parit tanah sementara (kawalan secara kuantiti / kualiti) dicadangkan untuk mengawal hakisan dengan menyediakan saluran aliran air larian hujan serta mengumpul air larian di tapak dan mengalir ke kolam perangkap kelodak.</w:t>
      </w:r>
    </w:p>
    <w:p w:rsidR="007C0168" w:rsidRPr="00AE2FC1" w:rsidRDefault="007C0168" w:rsidP="007C0168">
      <w:pPr>
        <w:pStyle w:val="DefaultText"/>
        <w:ind w:left="144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ii)  </w:t>
      </w:r>
      <w:r w:rsidRPr="00AE2FC1">
        <w:rPr>
          <w:rFonts w:ascii="Arial" w:hAnsi="Arial" w:cs="Arial"/>
          <w:szCs w:val="24"/>
        </w:rPr>
        <w:tab/>
        <w:t>Kolam takungan sementara (kawalan secara kuantiti / kualiti) dicadangkan untuk menakung dan mengumpul tanah dan air larian dari tapak. Tanah akan mendap di kolam tersebut dan kolam tersebut juga membantu mengelakkan banjir daripada berlaku dengan menakung air yang berlebihan.</w:t>
      </w:r>
    </w:p>
    <w:p w:rsidR="007C0168" w:rsidRPr="00AE2FC1" w:rsidRDefault="007C0168" w:rsidP="007C0168">
      <w:pPr>
        <w:pStyle w:val="DefaultText"/>
        <w:ind w:left="144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iii)  </w:t>
      </w:r>
      <w:r w:rsidRPr="00AE2FC1">
        <w:rPr>
          <w:rFonts w:ascii="Arial" w:hAnsi="Arial" w:cs="Arial"/>
          <w:szCs w:val="24"/>
        </w:rPr>
        <w:tab/>
        <w:t>Kolam perangkap kelodak (kawalan kualiti) dicadangkan untuk menapis kelodak daripada air larian sebelum air mengalir keluar tapak ke parit sediada. Oleh itu, kolam perangkap kelodak biasanya akan terletak di ‘outlet’ saliran.</w:t>
      </w: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iv)  </w:t>
      </w:r>
      <w:r w:rsidRPr="00AE2FC1">
        <w:rPr>
          <w:rFonts w:ascii="Arial" w:hAnsi="Arial" w:cs="Arial"/>
          <w:szCs w:val="24"/>
        </w:rPr>
        <w:tab/>
        <w:t xml:space="preserve">Semasa kerja-kerja tanah dijalankan, kami akan </w:t>
      </w:r>
      <w:smartTag w:uri="urn:schemas-microsoft-com:office:smarttags" w:element="country-region">
        <w:smartTag w:uri="urn:schemas-microsoft-com:office:smarttags" w:element="place">
          <w:r w:rsidRPr="00AE2FC1">
            <w:rPr>
              <w:rFonts w:ascii="Arial" w:hAnsi="Arial" w:cs="Arial"/>
              <w:szCs w:val="24"/>
            </w:rPr>
            <w:t>cuba</w:t>
          </w:r>
        </w:smartTag>
      </w:smartTag>
      <w:r w:rsidRPr="00AE2FC1">
        <w:rPr>
          <w:rFonts w:ascii="Arial" w:hAnsi="Arial" w:cs="Arial"/>
          <w:szCs w:val="24"/>
        </w:rPr>
        <w:t xml:space="preserve"> memastikan bahawa kerja-kerja pengorekan dan penimbusan tanah dijalankan secara tanpa melibatkan pengangkutan tanah daripada kawasan lain, dengan ini, pencemaran akibat daripada pengankutan tanah akan dikurangkan.</w:t>
      </w:r>
    </w:p>
    <w:p w:rsidR="007C0168" w:rsidRPr="00AE2FC1" w:rsidRDefault="007C0168" w:rsidP="007C0168">
      <w:pPr>
        <w:pStyle w:val="DefaultText"/>
        <w:ind w:left="144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v)  </w:t>
      </w:r>
      <w:r w:rsidRPr="00AE2FC1">
        <w:rPr>
          <w:rFonts w:ascii="Arial" w:hAnsi="Arial" w:cs="Arial"/>
          <w:szCs w:val="24"/>
        </w:rPr>
        <w:tab/>
        <w:t>Tanaman rumput atau “spot / closed turfing” akan disediakan di cerun-cerun tanah untuk mengurangkan hakisan tanah dan air larian. Dengan itu, kuantiti air yang disalir keluar tapak turut berkurang.</w:t>
      </w:r>
    </w:p>
    <w:p w:rsidR="007C0168" w:rsidRPr="00AE2FC1" w:rsidRDefault="007C0168" w:rsidP="007C0168">
      <w:pPr>
        <w:pStyle w:val="DefaultText"/>
        <w:ind w:left="144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vi)   </w:t>
      </w:r>
      <w:r w:rsidRPr="00AE2FC1">
        <w:rPr>
          <w:rFonts w:ascii="Arial" w:hAnsi="Arial" w:cs="Arial"/>
          <w:szCs w:val="24"/>
        </w:rPr>
        <w:tab/>
        <w:t>Kawasan penyimpanan tanah sementara, “soil stockpiling” yang berada di tapak hendaklah dilindungi dengan “sediment fence” atau “earth bank” mengikut kaedah daripada MSMA. “Sediment fence” atau “earth bank” berfungsi menahan hakisan tanah daripada melintangnya dan kemudian mengotorkan kawasan sekitar. “Soil stockpiling” hendaklah kurang daripada 2m tinggi dan sebaiknya sekurang-kurang 5m dari tanaman berhampiran untuk mengelakkan pencemaran.</w:t>
      </w:r>
    </w:p>
    <w:p w:rsidR="00AF22BF" w:rsidRDefault="00AF22BF" w:rsidP="007C0168">
      <w:pPr>
        <w:pStyle w:val="DefaultText"/>
        <w:ind w:left="1440" w:hanging="720"/>
        <w:jc w:val="both"/>
        <w:rPr>
          <w:rFonts w:ascii="Arial" w:hAnsi="Arial" w:cs="Arial"/>
          <w:szCs w:val="24"/>
        </w:rPr>
      </w:pPr>
    </w:p>
    <w:p w:rsidR="00755CD7" w:rsidRDefault="00755CD7" w:rsidP="007C0168">
      <w:pPr>
        <w:pStyle w:val="DefaultText"/>
        <w:ind w:left="1440" w:hanging="720"/>
        <w:jc w:val="both"/>
        <w:rPr>
          <w:rFonts w:ascii="Arial" w:hAnsi="Arial" w:cs="Arial"/>
          <w:szCs w:val="24"/>
        </w:rPr>
      </w:pPr>
    </w:p>
    <w:p w:rsidR="00755CD7" w:rsidRDefault="00755CD7" w:rsidP="007C0168">
      <w:pPr>
        <w:pStyle w:val="DefaultText"/>
        <w:ind w:left="1440" w:hanging="720"/>
        <w:jc w:val="both"/>
        <w:rPr>
          <w:rFonts w:ascii="Arial" w:hAnsi="Arial" w:cs="Arial"/>
          <w:szCs w:val="24"/>
        </w:rPr>
      </w:pPr>
    </w:p>
    <w:p w:rsidR="00755CD7" w:rsidRDefault="00755CD7" w:rsidP="007C0168">
      <w:pPr>
        <w:pStyle w:val="DefaultText"/>
        <w:ind w:left="1440" w:hanging="720"/>
        <w:jc w:val="both"/>
        <w:rPr>
          <w:rFonts w:ascii="Arial" w:hAnsi="Arial" w:cs="Arial"/>
          <w:szCs w:val="24"/>
        </w:rPr>
      </w:pPr>
    </w:p>
    <w:p w:rsidR="00755CD7" w:rsidRPr="00AE2FC1" w:rsidRDefault="00755CD7" w:rsidP="007C0168">
      <w:pPr>
        <w:pStyle w:val="DefaultText"/>
        <w:ind w:left="1440" w:hanging="720"/>
        <w:jc w:val="both"/>
        <w:rPr>
          <w:rFonts w:ascii="Arial" w:hAnsi="Arial" w:cs="Arial"/>
          <w:szCs w:val="24"/>
        </w:rPr>
      </w:pPr>
    </w:p>
    <w:p w:rsidR="007C0168" w:rsidRPr="00AE2FC1" w:rsidRDefault="007C0168" w:rsidP="007C0168">
      <w:pPr>
        <w:pStyle w:val="DefaultText"/>
        <w:ind w:left="720" w:hanging="720"/>
        <w:jc w:val="both"/>
        <w:rPr>
          <w:rFonts w:ascii="Arial" w:hAnsi="Arial" w:cs="Arial"/>
          <w:szCs w:val="24"/>
        </w:rPr>
      </w:pPr>
    </w:p>
    <w:p w:rsidR="007C0168" w:rsidRPr="00AE2FC1" w:rsidRDefault="00AF22BF" w:rsidP="007C0168">
      <w:pPr>
        <w:pStyle w:val="DefaultText"/>
        <w:ind w:left="720" w:hanging="720"/>
        <w:jc w:val="both"/>
        <w:rPr>
          <w:rFonts w:ascii="Arial" w:hAnsi="Arial" w:cs="Arial"/>
          <w:b/>
          <w:szCs w:val="24"/>
        </w:rPr>
      </w:pPr>
      <w:r>
        <w:rPr>
          <w:rFonts w:ascii="Arial" w:hAnsi="Arial" w:cs="Arial"/>
          <w:b/>
          <w:szCs w:val="24"/>
        </w:rPr>
        <w:lastRenderedPageBreak/>
        <w:t>I)</w:t>
      </w:r>
      <w:r w:rsidR="007C0168" w:rsidRPr="00AE2FC1">
        <w:rPr>
          <w:rFonts w:ascii="Arial" w:hAnsi="Arial" w:cs="Arial"/>
          <w:b/>
          <w:szCs w:val="24"/>
        </w:rPr>
        <w:tab/>
        <w:t>Kerja-Kerja Penyelenggaraan Di Tapak</w:t>
      </w:r>
    </w:p>
    <w:p w:rsidR="007C0168" w:rsidRPr="00AE2FC1" w:rsidRDefault="007C0168" w:rsidP="007C0168">
      <w:pPr>
        <w:pStyle w:val="DefaultText"/>
        <w:ind w:left="720" w:hanging="720"/>
        <w:jc w:val="both"/>
        <w:rPr>
          <w:rFonts w:ascii="Arial" w:hAnsi="Arial" w:cs="Arial"/>
          <w:b/>
          <w:szCs w:val="24"/>
        </w:rPr>
      </w:pPr>
    </w:p>
    <w:p w:rsidR="007C0168" w:rsidRPr="00AE2FC1" w:rsidRDefault="007C0168" w:rsidP="007C0168">
      <w:pPr>
        <w:pStyle w:val="DefaultText"/>
        <w:ind w:left="720"/>
        <w:jc w:val="both"/>
        <w:rPr>
          <w:rFonts w:ascii="Arial" w:hAnsi="Arial" w:cs="Arial"/>
          <w:szCs w:val="24"/>
        </w:rPr>
      </w:pPr>
      <w:r w:rsidRPr="00AE2FC1">
        <w:rPr>
          <w:rFonts w:ascii="Arial" w:hAnsi="Arial" w:cs="Arial"/>
          <w:szCs w:val="24"/>
        </w:rPr>
        <w:t>Bagi memastikan bahawa keadaan tapak adalah sentiasa kemas dan sistematik, kerja-kerja penyelenggaraan perlu diambil seperti berikut:</w:t>
      </w: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i)   </w:t>
      </w:r>
      <w:r w:rsidRPr="00AE2FC1">
        <w:rPr>
          <w:rFonts w:ascii="Arial" w:hAnsi="Arial" w:cs="Arial"/>
          <w:szCs w:val="24"/>
        </w:rPr>
        <w:tab/>
        <w:t>Dari masa ke semasa atau mingguan, pihak kontraktor hendaklah memeriksa tapak supaya memastikan bahawa hakisan-hakisan tanah adalah terkawal dan kolam perangkap kelodak serta kawalan-kawalan lain adalah dalam keadaan sempurna dan sentiasa berfungsi dengan efektif dalam tempoh pembinaan dijalankan.</w:t>
      </w:r>
    </w:p>
    <w:p w:rsidR="007C0168" w:rsidRPr="00AE2FC1" w:rsidRDefault="007C0168" w:rsidP="007C0168">
      <w:pPr>
        <w:pStyle w:val="DefaultText"/>
        <w:ind w:left="144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ii)  </w:t>
      </w:r>
      <w:r w:rsidRPr="00AE2FC1">
        <w:rPr>
          <w:rFonts w:ascii="Arial" w:hAnsi="Arial" w:cs="Arial"/>
          <w:szCs w:val="24"/>
        </w:rPr>
        <w:tab/>
        <w:t>Pemantauan (monitoring) adalah penting untuk memastikan bahawa kerja-kerja tanah atau penyelenggaraan adalah dijalankan mengikut pelan ESCP. Selain daripada itu, latihan dan program kepada pekerja-pekerja tapak supaya mereka dapat memelihara tapak dengan sempurna dan berkesan.</w:t>
      </w:r>
    </w:p>
    <w:p w:rsidR="007C0168" w:rsidRPr="00AE2FC1" w:rsidRDefault="007C0168" w:rsidP="007C0168">
      <w:pPr>
        <w:pStyle w:val="DefaultText"/>
        <w:ind w:left="1440" w:hanging="720"/>
        <w:jc w:val="both"/>
        <w:rPr>
          <w:rFonts w:ascii="Arial" w:hAnsi="Arial" w:cs="Arial"/>
          <w:szCs w:val="24"/>
        </w:rPr>
      </w:pPr>
    </w:p>
    <w:p w:rsidR="007C0168" w:rsidRPr="00AE2FC1" w:rsidRDefault="007C0168" w:rsidP="007C0168">
      <w:pPr>
        <w:pStyle w:val="DefaultText"/>
        <w:ind w:left="1440" w:hanging="720"/>
        <w:jc w:val="both"/>
        <w:rPr>
          <w:rFonts w:ascii="Arial" w:hAnsi="Arial" w:cs="Arial"/>
          <w:szCs w:val="24"/>
        </w:rPr>
      </w:pPr>
      <w:r w:rsidRPr="00AE2FC1">
        <w:rPr>
          <w:rFonts w:ascii="Arial" w:hAnsi="Arial" w:cs="Arial"/>
          <w:szCs w:val="24"/>
        </w:rPr>
        <w:t xml:space="preserve">iii)   </w:t>
      </w:r>
      <w:r w:rsidRPr="00AE2FC1">
        <w:rPr>
          <w:rFonts w:ascii="Arial" w:hAnsi="Arial" w:cs="Arial"/>
          <w:szCs w:val="24"/>
        </w:rPr>
        <w:tab/>
        <w:t xml:space="preserve">Untuk menjadikan kerja-kerja penyelenggaraan tapak lebih sistematik, sistem dokumen seperti </w:t>
      </w:r>
      <w:r w:rsidRPr="00AE2FC1">
        <w:rPr>
          <w:rFonts w:ascii="Arial" w:hAnsi="Arial" w:cs="Arial"/>
          <w:i/>
          <w:szCs w:val="24"/>
        </w:rPr>
        <w:t xml:space="preserve">checklist </w:t>
      </w:r>
      <w:r w:rsidRPr="00AE2FC1">
        <w:rPr>
          <w:rFonts w:ascii="Arial" w:hAnsi="Arial" w:cs="Arial"/>
          <w:szCs w:val="24"/>
        </w:rPr>
        <w:t xml:space="preserve">semasa pemeriksaan tapak hendaklah disediakan. </w:t>
      </w:r>
      <w:r w:rsidRPr="00AE2FC1">
        <w:rPr>
          <w:rFonts w:ascii="Arial" w:hAnsi="Arial" w:cs="Arial"/>
          <w:i/>
          <w:szCs w:val="24"/>
        </w:rPr>
        <w:t xml:space="preserve">Checklist </w:t>
      </w:r>
      <w:r w:rsidRPr="00AE2FC1">
        <w:rPr>
          <w:rFonts w:ascii="Arial" w:hAnsi="Arial" w:cs="Arial"/>
          <w:szCs w:val="24"/>
        </w:rPr>
        <w:t xml:space="preserve">akan dikaji semula supaya memastikan kerja-kerja pembaikan telah dilaksanakan dari masa ke semasa.  Dokumen-dokumen tersebut perlu disimpan dengan baik supaya sebagai rekod pada masa depan.    </w:t>
      </w:r>
    </w:p>
    <w:p w:rsidR="007C0168" w:rsidRPr="00AE2FC1" w:rsidRDefault="007C0168" w:rsidP="007C0168">
      <w:pPr>
        <w:pStyle w:val="DefaultText"/>
        <w:jc w:val="both"/>
        <w:rPr>
          <w:rFonts w:ascii="Arial" w:hAnsi="Arial" w:cs="Arial"/>
          <w:szCs w:val="24"/>
        </w:rPr>
      </w:pP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ind w:left="720" w:hanging="720"/>
        <w:jc w:val="both"/>
        <w:rPr>
          <w:rFonts w:ascii="Arial" w:hAnsi="Arial" w:cs="Arial"/>
          <w:szCs w:val="24"/>
        </w:rPr>
      </w:pPr>
    </w:p>
    <w:p w:rsidR="007C0168" w:rsidRPr="00AE2FC1" w:rsidRDefault="007C0168" w:rsidP="007C0168">
      <w:pPr>
        <w:pStyle w:val="DefaultText"/>
        <w:rPr>
          <w:rFonts w:ascii="Arial" w:hAnsi="Arial" w:cs="Arial"/>
          <w:color w:val="FF0000"/>
          <w:szCs w:val="24"/>
        </w:rPr>
      </w:pPr>
    </w:p>
    <w:p w:rsidR="007C0168" w:rsidRPr="00AE2FC1" w:rsidRDefault="007C0168" w:rsidP="007C0168">
      <w:pPr>
        <w:pStyle w:val="DefaultText"/>
        <w:rPr>
          <w:rFonts w:ascii="Arial" w:hAnsi="Arial" w:cs="Arial"/>
          <w:color w:val="FF0000"/>
          <w:szCs w:val="24"/>
        </w:rPr>
      </w:pPr>
    </w:p>
    <w:p w:rsidR="00947B3A" w:rsidRPr="00AE2FC1" w:rsidRDefault="00947B3A" w:rsidP="000844FE">
      <w:pPr>
        <w:pStyle w:val="DefaultText"/>
        <w:ind w:left="720"/>
        <w:rPr>
          <w:rFonts w:ascii="Arial" w:hAnsi="Arial" w:cs="Arial"/>
          <w:color w:val="FF0000"/>
          <w:szCs w:val="24"/>
        </w:rPr>
      </w:pPr>
    </w:p>
    <w:sectPr w:rsidR="00947B3A" w:rsidRPr="00AE2FC1" w:rsidSect="00E629F0">
      <w:headerReference w:type="default" r:id="rId8"/>
      <w:pgSz w:w="12240" w:h="15840" w:code="1"/>
      <w:pgMar w:top="1701" w:right="1077" w:bottom="720" w:left="1440" w:header="851" w:footer="6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E6B" w:rsidRDefault="00672E6B">
      <w:r>
        <w:separator/>
      </w:r>
    </w:p>
  </w:endnote>
  <w:endnote w:type="continuationSeparator" w:id="1">
    <w:p w:rsidR="00672E6B" w:rsidRDefault="00672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Rockwell Light">
    <w:altName w:val="Nyala"/>
    <w:charset w:val="00"/>
    <w:family w:val="roman"/>
    <w:pitch w:val="variable"/>
    <w:sig w:usb0="00000003" w:usb1="00000000" w:usb2="00000000" w:usb3="00000000" w:csb0="00000001" w:csb1="00000000"/>
  </w:font>
  <w:font w:name="News Gothic">
    <w:altName w:val="Malgun Gothic"/>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E6B" w:rsidRDefault="00672E6B">
      <w:r>
        <w:separator/>
      </w:r>
    </w:p>
  </w:footnote>
  <w:footnote w:type="continuationSeparator" w:id="1">
    <w:p w:rsidR="00672E6B" w:rsidRDefault="00672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26" w:rsidRPr="006E458D" w:rsidRDefault="001F3E1E" w:rsidP="006E458D">
    <w:pPr>
      <w:pStyle w:val="Header"/>
      <w:jc w:val="right"/>
      <w:rPr>
        <w:rFonts w:ascii="News Gothic" w:hAnsi="News Gothic"/>
        <w:sz w:val="18"/>
        <w:szCs w:val="18"/>
      </w:rPr>
    </w:pPr>
    <w:r>
      <w:rPr>
        <w:rFonts w:ascii="News Gothic" w:hAnsi="News Gothic"/>
        <w:sz w:val="18"/>
        <w:szCs w:val="18"/>
      </w:rPr>
      <w:t>PERUNDING KELANA</w:t>
    </w:r>
    <w:r w:rsidR="00CC5B26" w:rsidRPr="006E458D">
      <w:rPr>
        <w:rFonts w:ascii="News Gothic" w:hAnsi="News Gothic"/>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5A9"/>
    <w:multiLevelType w:val="hybridMultilevel"/>
    <w:tmpl w:val="C9427980"/>
    <w:lvl w:ilvl="0" w:tplc="B0705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384407"/>
    <w:multiLevelType w:val="hybridMultilevel"/>
    <w:tmpl w:val="67B62B12"/>
    <w:lvl w:ilvl="0" w:tplc="C9B6FC82">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7A0C"/>
    <w:multiLevelType w:val="hybridMultilevel"/>
    <w:tmpl w:val="B9AA52E8"/>
    <w:lvl w:ilvl="0" w:tplc="846452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2A261B"/>
    <w:multiLevelType w:val="hybridMultilevel"/>
    <w:tmpl w:val="1572107A"/>
    <w:lvl w:ilvl="0" w:tplc="E59AF0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373793"/>
    <w:multiLevelType w:val="hybridMultilevel"/>
    <w:tmpl w:val="5C489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B1CCE"/>
    <w:multiLevelType w:val="hybridMultilevel"/>
    <w:tmpl w:val="62C243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025E1"/>
    <w:multiLevelType w:val="hybridMultilevel"/>
    <w:tmpl w:val="FE824A20"/>
    <w:lvl w:ilvl="0" w:tplc="191479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DD712D6"/>
    <w:multiLevelType w:val="hybridMultilevel"/>
    <w:tmpl w:val="A23E9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07DEA"/>
    <w:multiLevelType w:val="hybridMultilevel"/>
    <w:tmpl w:val="AEF4650C"/>
    <w:lvl w:ilvl="0" w:tplc="123254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E5921"/>
    <w:multiLevelType w:val="hybridMultilevel"/>
    <w:tmpl w:val="3A08AAFC"/>
    <w:lvl w:ilvl="0" w:tplc="191479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36F3A8E"/>
    <w:multiLevelType w:val="hybridMultilevel"/>
    <w:tmpl w:val="C3865E52"/>
    <w:lvl w:ilvl="0" w:tplc="123254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5F211BC"/>
    <w:multiLevelType w:val="hybridMultilevel"/>
    <w:tmpl w:val="A2981B8E"/>
    <w:lvl w:ilvl="0" w:tplc="42C03102">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083366"/>
    <w:multiLevelType w:val="hybridMultilevel"/>
    <w:tmpl w:val="34340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60265"/>
    <w:multiLevelType w:val="hybridMultilevel"/>
    <w:tmpl w:val="16727AEE"/>
    <w:lvl w:ilvl="0" w:tplc="04090011">
      <w:start w:val="1"/>
      <w:numFmt w:val="decimal"/>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B3830"/>
    <w:multiLevelType w:val="hybridMultilevel"/>
    <w:tmpl w:val="FCE69F26"/>
    <w:lvl w:ilvl="0" w:tplc="1232540C">
      <w:start w:val="1"/>
      <w:numFmt w:val="decimal"/>
      <w:lvlText w:val="%1)"/>
      <w:lvlJc w:val="left"/>
      <w:pPr>
        <w:tabs>
          <w:tab w:val="num" w:pos="1080"/>
        </w:tabs>
        <w:ind w:left="1080" w:hanging="360"/>
      </w:pPr>
      <w:rPr>
        <w:rFonts w:hint="default"/>
      </w:rPr>
    </w:lvl>
    <w:lvl w:ilvl="1" w:tplc="1010837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14"/>
  </w:num>
  <w:num w:numId="4">
    <w:abstractNumId w:val="0"/>
  </w:num>
  <w:num w:numId="5">
    <w:abstractNumId w:val="3"/>
  </w:num>
  <w:num w:numId="6">
    <w:abstractNumId w:val="6"/>
  </w:num>
  <w:num w:numId="7">
    <w:abstractNumId w:val="9"/>
  </w:num>
  <w:num w:numId="8">
    <w:abstractNumId w:val="10"/>
  </w:num>
  <w:num w:numId="9">
    <w:abstractNumId w:val="11"/>
  </w:num>
  <w:num w:numId="10">
    <w:abstractNumId w:val="7"/>
  </w:num>
  <w:num w:numId="11">
    <w:abstractNumId w:val="12"/>
  </w:num>
  <w:num w:numId="12">
    <w:abstractNumId w:val="4"/>
  </w:num>
  <w:num w:numId="13">
    <w:abstractNumId w:val="13"/>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stylePaneFormatFilter w:val="3F01"/>
  <w:defaultTabStop w:val="720"/>
  <w:hyphenationZone w:val="0"/>
  <w:doNotHyphenateCaps/>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435771"/>
    <w:rsid w:val="00021CC5"/>
    <w:rsid w:val="00023B76"/>
    <w:rsid w:val="00033CD8"/>
    <w:rsid w:val="000507C4"/>
    <w:rsid w:val="00051007"/>
    <w:rsid w:val="000844FE"/>
    <w:rsid w:val="000B7D5F"/>
    <w:rsid w:val="000E5B56"/>
    <w:rsid w:val="001063AC"/>
    <w:rsid w:val="0012576A"/>
    <w:rsid w:val="00136538"/>
    <w:rsid w:val="00140D44"/>
    <w:rsid w:val="00141CA4"/>
    <w:rsid w:val="0015012C"/>
    <w:rsid w:val="001620AB"/>
    <w:rsid w:val="0017048D"/>
    <w:rsid w:val="00182024"/>
    <w:rsid w:val="00190116"/>
    <w:rsid w:val="001A0E87"/>
    <w:rsid w:val="001C0362"/>
    <w:rsid w:val="001C769D"/>
    <w:rsid w:val="001E3881"/>
    <w:rsid w:val="001F212C"/>
    <w:rsid w:val="001F3E1E"/>
    <w:rsid w:val="001F586D"/>
    <w:rsid w:val="00202F98"/>
    <w:rsid w:val="00247FCA"/>
    <w:rsid w:val="00250C5F"/>
    <w:rsid w:val="002571BC"/>
    <w:rsid w:val="00267DCD"/>
    <w:rsid w:val="0028025B"/>
    <w:rsid w:val="002860F3"/>
    <w:rsid w:val="002B0CD1"/>
    <w:rsid w:val="002B71DB"/>
    <w:rsid w:val="002C4DF4"/>
    <w:rsid w:val="002F174E"/>
    <w:rsid w:val="00320959"/>
    <w:rsid w:val="00327DD5"/>
    <w:rsid w:val="00364171"/>
    <w:rsid w:val="0037049F"/>
    <w:rsid w:val="003854D6"/>
    <w:rsid w:val="003A23A4"/>
    <w:rsid w:val="003C367D"/>
    <w:rsid w:val="003C4115"/>
    <w:rsid w:val="003E632A"/>
    <w:rsid w:val="004069DE"/>
    <w:rsid w:val="00414985"/>
    <w:rsid w:val="00427A3A"/>
    <w:rsid w:val="00435771"/>
    <w:rsid w:val="004473CD"/>
    <w:rsid w:val="00451A8B"/>
    <w:rsid w:val="004530E7"/>
    <w:rsid w:val="00456C03"/>
    <w:rsid w:val="00480D92"/>
    <w:rsid w:val="00487DA0"/>
    <w:rsid w:val="00493CB0"/>
    <w:rsid w:val="00497DC8"/>
    <w:rsid w:val="004B3DEF"/>
    <w:rsid w:val="0050468E"/>
    <w:rsid w:val="005112D8"/>
    <w:rsid w:val="00577123"/>
    <w:rsid w:val="00581334"/>
    <w:rsid w:val="0058203D"/>
    <w:rsid w:val="0058254A"/>
    <w:rsid w:val="005A1AB2"/>
    <w:rsid w:val="005C747C"/>
    <w:rsid w:val="006055F4"/>
    <w:rsid w:val="006132A3"/>
    <w:rsid w:val="00633135"/>
    <w:rsid w:val="0066699F"/>
    <w:rsid w:val="00672E6B"/>
    <w:rsid w:val="00675A4A"/>
    <w:rsid w:val="0068332F"/>
    <w:rsid w:val="00693CAB"/>
    <w:rsid w:val="00693DAC"/>
    <w:rsid w:val="006B1FAA"/>
    <w:rsid w:val="006E458D"/>
    <w:rsid w:val="00721342"/>
    <w:rsid w:val="00735288"/>
    <w:rsid w:val="00737929"/>
    <w:rsid w:val="007513CE"/>
    <w:rsid w:val="00755CD7"/>
    <w:rsid w:val="00792292"/>
    <w:rsid w:val="007A490F"/>
    <w:rsid w:val="007B668C"/>
    <w:rsid w:val="007C0168"/>
    <w:rsid w:val="007F78A3"/>
    <w:rsid w:val="00806B18"/>
    <w:rsid w:val="008117B1"/>
    <w:rsid w:val="00822C6F"/>
    <w:rsid w:val="00825708"/>
    <w:rsid w:val="00832FD0"/>
    <w:rsid w:val="00841E6A"/>
    <w:rsid w:val="00842923"/>
    <w:rsid w:val="00883CDB"/>
    <w:rsid w:val="008A391C"/>
    <w:rsid w:val="008D599B"/>
    <w:rsid w:val="008F0BE5"/>
    <w:rsid w:val="009353A8"/>
    <w:rsid w:val="009436C3"/>
    <w:rsid w:val="00947B3A"/>
    <w:rsid w:val="00964CE8"/>
    <w:rsid w:val="009831C0"/>
    <w:rsid w:val="00991D3C"/>
    <w:rsid w:val="009967B1"/>
    <w:rsid w:val="009A10FF"/>
    <w:rsid w:val="009B508F"/>
    <w:rsid w:val="00A337BF"/>
    <w:rsid w:val="00A65C98"/>
    <w:rsid w:val="00A827A8"/>
    <w:rsid w:val="00A837BF"/>
    <w:rsid w:val="00AC3F71"/>
    <w:rsid w:val="00AE2FC1"/>
    <w:rsid w:val="00AF22BF"/>
    <w:rsid w:val="00B277C4"/>
    <w:rsid w:val="00B3014F"/>
    <w:rsid w:val="00B4259D"/>
    <w:rsid w:val="00B8240A"/>
    <w:rsid w:val="00B86532"/>
    <w:rsid w:val="00BB76E6"/>
    <w:rsid w:val="00BC4CBB"/>
    <w:rsid w:val="00BE1583"/>
    <w:rsid w:val="00C2346D"/>
    <w:rsid w:val="00C27D6C"/>
    <w:rsid w:val="00C5453E"/>
    <w:rsid w:val="00C62A12"/>
    <w:rsid w:val="00C81EDA"/>
    <w:rsid w:val="00C92CFF"/>
    <w:rsid w:val="00C956C1"/>
    <w:rsid w:val="00CB116E"/>
    <w:rsid w:val="00CB2DFD"/>
    <w:rsid w:val="00CB54F9"/>
    <w:rsid w:val="00CC5B26"/>
    <w:rsid w:val="00CF3E4E"/>
    <w:rsid w:val="00D17028"/>
    <w:rsid w:val="00D24B94"/>
    <w:rsid w:val="00D52143"/>
    <w:rsid w:val="00D56572"/>
    <w:rsid w:val="00D611E2"/>
    <w:rsid w:val="00D74EF8"/>
    <w:rsid w:val="00D751C7"/>
    <w:rsid w:val="00D81E6F"/>
    <w:rsid w:val="00D83759"/>
    <w:rsid w:val="00D83948"/>
    <w:rsid w:val="00D965F6"/>
    <w:rsid w:val="00DA3380"/>
    <w:rsid w:val="00DC6073"/>
    <w:rsid w:val="00DD65A5"/>
    <w:rsid w:val="00E6157E"/>
    <w:rsid w:val="00E629F0"/>
    <w:rsid w:val="00E82DC1"/>
    <w:rsid w:val="00E967CC"/>
    <w:rsid w:val="00ED5189"/>
    <w:rsid w:val="00F12898"/>
    <w:rsid w:val="00F15FD8"/>
    <w:rsid w:val="00F64706"/>
    <w:rsid w:val="00F87249"/>
    <w:rsid w:val="00F969BA"/>
    <w:rsid w:val="00FD1728"/>
    <w:rsid w:val="00FE6CB1"/>
    <w:rsid w:val="00FF6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2A3"/>
    <w:pPr>
      <w:overflowPunct w:val="0"/>
      <w:autoSpaceDE w:val="0"/>
      <w:autoSpaceDN w:val="0"/>
      <w:adjustRightInd w:val="0"/>
      <w:textAlignment w:val="baseline"/>
    </w:pPr>
    <w:rPr>
      <w:lang w:eastAsia="en-US"/>
    </w:rPr>
  </w:style>
  <w:style w:type="paragraph" w:styleId="Heading1">
    <w:name w:val="heading 1"/>
    <w:basedOn w:val="Normal"/>
    <w:qFormat/>
    <w:rsid w:val="006132A3"/>
    <w:pPr>
      <w:spacing w:before="280"/>
      <w:outlineLvl w:val="0"/>
    </w:pPr>
    <w:rPr>
      <w:rFonts w:ascii="Arial Black" w:hAnsi="Arial Black"/>
      <w:sz w:val="28"/>
    </w:rPr>
  </w:style>
  <w:style w:type="paragraph" w:styleId="Heading2">
    <w:name w:val="heading 2"/>
    <w:basedOn w:val="Normal"/>
    <w:qFormat/>
    <w:rsid w:val="006132A3"/>
    <w:pPr>
      <w:spacing w:before="120"/>
      <w:outlineLvl w:val="1"/>
    </w:pPr>
    <w:rPr>
      <w:rFonts w:ascii="Arial" w:hAnsi="Arial"/>
      <w:b/>
      <w:sz w:val="24"/>
    </w:rPr>
  </w:style>
  <w:style w:type="paragraph" w:styleId="Heading3">
    <w:name w:val="heading 3"/>
    <w:basedOn w:val="Normal"/>
    <w:qFormat/>
    <w:rsid w:val="006132A3"/>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458D"/>
    <w:pPr>
      <w:tabs>
        <w:tab w:val="center" w:pos="4320"/>
        <w:tab w:val="right" w:pos="8640"/>
      </w:tabs>
    </w:pPr>
  </w:style>
  <w:style w:type="paragraph" w:styleId="Title">
    <w:name w:val="Title"/>
    <w:basedOn w:val="Normal"/>
    <w:qFormat/>
    <w:rsid w:val="006132A3"/>
    <w:pPr>
      <w:spacing w:after="240"/>
      <w:jc w:val="center"/>
    </w:pPr>
    <w:rPr>
      <w:rFonts w:ascii="Arial Black" w:hAnsi="Arial Black"/>
      <w:sz w:val="48"/>
    </w:rPr>
  </w:style>
  <w:style w:type="paragraph" w:customStyle="1" w:styleId="OutlineNotIndented">
    <w:name w:val="Outline (Not Indented)"/>
    <w:basedOn w:val="Normal"/>
    <w:rsid w:val="006132A3"/>
    <w:rPr>
      <w:sz w:val="24"/>
    </w:rPr>
  </w:style>
  <w:style w:type="paragraph" w:customStyle="1" w:styleId="OutlineIndented">
    <w:name w:val="Outline (Indented)"/>
    <w:basedOn w:val="Normal"/>
    <w:rsid w:val="006132A3"/>
    <w:rPr>
      <w:sz w:val="24"/>
    </w:rPr>
  </w:style>
  <w:style w:type="paragraph" w:customStyle="1" w:styleId="TableText">
    <w:name w:val="Table Text"/>
    <w:basedOn w:val="Normal"/>
    <w:rsid w:val="006132A3"/>
    <w:pPr>
      <w:jc w:val="right"/>
    </w:pPr>
    <w:rPr>
      <w:sz w:val="24"/>
    </w:rPr>
  </w:style>
  <w:style w:type="paragraph" w:customStyle="1" w:styleId="NumberList">
    <w:name w:val="Number List"/>
    <w:basedOn w:val="Normal"/>
    <w:rsid w:val="006132A3"/>
    <w:rPr>
      <w:sz w:val="24"/>
    </w:rPr>
  </w:style>
  <w:style w:type="paragraph" w:customStyle="1" w:styleId="FirstLineIndent">
    <w:name w:val="First Line Indent"/>
    <w:basedOn w:val="Normal"/>
    <w:rsid w:val="006132A3"/>
    <w:pPr>
      <w:ind w:firstLine="720"/>
    </w:pPr>
    <w:rPr>
      <w:sz w:val="24"/>
    </w:rPr>
  </w:style>
  <w:style w:type="paragraph" w:customStyle="1" w:styleId="Bullet2">
    <w:name w:val="Bullet 2"/>
    <w:basedOn w:val="Normal"/>
    <w:rsid w:val="006132A3"/>
    <w:rPr>
      <w:sz w:val="24"/>
    </w:rPr>
  </w:style>
  <w:style w:type="paragraph" w:customStyle="1" w:styleId="Bullet1">
    <w:name w:val="Bullet 1"/>
    <w:basedOn w:val="Normal"/>
    <w:rsid w:val="006132A3"/>
    <w:rPr>
      <w:sz w:val="24"/>
    </w:rPr>
  </w:style>
  <w:style w:type="paragraph" w:customStyle="1" w:styleId="BodySingle">
    <w:name w:val="Body Single"/>
    <w:basedOn w:val="Normal"/>
    <w:rsid w:val="006132A3"/>
    <w:rPr>
      <w:sz w:val="24"/>
    </w:rPr>
  </w:style>
  <w:style w:type="paragraph" w:customStyle="1" w:styleId="DefaultText">
    <w:name w:val="Default Text"/>
    <w:basedOn w:val="Normal"/>
    <w:rsid w:val="006132A3"/>
    <w:rPr>
      <w:sz w:val="24"/>
    </w:rPr>
  </w:style>
  <w:style w:type="paragraph" w:styleId="Footer">
    <w:name w:val="footer"/>
    <w:basedOn w:val="Normal"/>
    <w:rsid w:val="006E458D"/>
    <w:pPr>
      <w:tabs>
        <w:tab w:val="center" w:pos="4320"/>
        <w:tab w:val="right" w:pos="8640"/>
      </w:tabs>
    </w:pPr>
  </w:style>
  <w:style w:type="character" w:styleId="PageNumber">
    <w:name w:val="page number"/>
    <w:basedOn w:val="DefaultParagraphFont"/>
    <w:rsid w:val="006E458D"/>
  </w:style>
  <w:style w:type="table" w:styleId="TableGrid">
    <w:name w:val="Table Grid"/>
    <w:basedOn w:val="TableNormal"/>
    <w:rsid w:val="005112D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1BC"/>
    <w:pPr>
      <w:ind w:left="720"/>
    </w:pPr>
  </w:style>
</w:styles>
</file>

<file path=word/webSettings.xml><?xml version="1.0" encoding="utf-8"?>
<w:webSettings xmlns:r="http://schemas.openxmlformats.org/officeDocument/2006/relationships" xmlns:w="http://schemas.openxmlformats.org/wordprocessingml/2006/main">
  <w:divs>
    <w:div w:id="5553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1274-3C49-4088-8F5D-0B349625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ENGINEERING REPORT FOR SEWERAGE</vt:lpstr>
    </vt:vector>
  </TitlesOfParts>
  <Company>OEM Organisation</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REPORT FOR SEWERAGE</dc:title>
  <dc:creator>OEM User</dc:creator>
  <cp:lastModifiedBy>User</cp:lastModifiedBy>
  <cp:revision>2</cp:revision>
  <cp:lastPrinted>2015-07-21T03:15:00Z</cp:lastPrinted>
  <dcterms:created xsi:type="dcterms:W3CDTF">2016-03-25T01:41:00Z</dcterms:created>
  <dcterms:modified xsi:type="dcterms:W3CDTF">2016-03-25T01:41:00Z</dcterms:modified>
</cp:coreProperties>
</file>